
<file path=[Content_Types].xml><?xml version="1.0" encoding="utf-8"?>
<Types xmlns="http://schemas.openxmlformats.org/package/2006/content-types">
  <Default Extension="emf" ContentType="image/x-emf"/>
  <Default Extension="jpg" ContentType="image/jp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.xml" ContentType="application/vnd.ms-office.intelligenc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A6B599" w14:textId="7BC6D0A2" w:rsidR="00CC19D9" w:rsidRDefault="00CC19D9" w:rsidP="003901F5">
      <w:pPr>
        <w:outlineLvl w:val="0"/>
        <w:rPr>
          <w:rFonts w:asciiTheme="majorHAnsi" w:hAnsiTheme="majorHAnsi"/>
          <w:sz w:val="40"/>
          <w:szCs w:val="40"/>
          <w:lang w:val="en-GB"/>
        </w:rPr>
      </w:pPr>
    </w:p>
    <w:p w14:paraId="15029ACF" w14:textId="14727D40" w:rsidR="00B812C9" w:rsidRPr="005C0F84" w:rsidRDefault="00F77463" w:rsidP="00B812C9">
      <w:pPr>
        <w:tabs>
          <w:tab w:val="left" w:pos="585"/>
        </w:tabs>
        <w:jc w:val="center"/>
        <w:rPr>
          <w:rFonts w:asciiTheme="majorHAnsi" w:hAnsiTheme="majorHAnsi" w:cstheme="majorHAnsi"/>
          <w:sz w:val="48"/>
          <w:szCs w:val="48"/>
          <w:lang w:val="en-GB"/>
        </w:rPr>
      </w:pPr>
      <w:r>
        <w:rPr>
          <w:rFonts w:asciiTheme="majorHAnsi" w:hAnsiTheme="majorHAnsi" w:cstheme="majorHAnsi"/>
          <w:sz w:val="48"/>
          <w:szCs w:val="48"/>
          <w:lang w:val="en-GB"/>
        </w:rPr>
        <w:t>TITLE OF THE UNIT</w:t>
      </w:r>
    </w:p>
    <w:p w14:paraId="1FF9B099" w14:textId="77777777" w:rsidR="00B812C9" w:rsidRPr="002B7FCE" w:rsidRDefault="00B812C9" w:rsidP="00B812C9">
      <w:pPr>
        <w:jc w:val="center"/>
        <w:rPr>
          <w:rFonts w:ascii="Calibri" w:hAnsi="Calibri" w:cs="Calibri"/>
          <w:sz w:val="40"/>
          <w:szCs w:val="40"/>
          <w:lang w:val="en-GB"/>
        </w:rPr>
      </w:pPr>
    </w:p>
    <w:p w14:paraId="48F8964D" w14:textId="387B5652" w:rsidR="00B812C9" w:rsidRPr="002B7FCE" w:rsidRDefault="00B812C9" w:rsidP="00B812C9">
      <w:pPr>
        <w:jc w:val="center"/>
        <w:rPr>
          <w:rFonts w:asciiTheme="majorHAnsi" w:hAnsiTheme="majorHAnsi" w:cstheme="majorHAnsi"/>
          <w:sz w:val="36"/>
          <w:szCs w:val="44"/>
          <w:lang w:val="en-GB"/>
        </w:rPr>
      </w:pPr>
    </w:p>
    <w:p w14:paraId="03AAF512" w14:textId="346D9C9A" w:rsidR="00B812C9" w:rsidRPr="005C0F84" w:rsidRDefault="001C4A29" w:rsidP="00B812C9">
      <w:pPr>
        <w:jc w:val="center"/>
        <w:rPr>
          <w:rFonts w:asciiTheme="majorHAnsi" w:hAnsiTheme="majorHAnsi" w:cstheme="majorHAnsi"/>
          <w:sz w:val="36"/>
          <w:szCs w:val="44"/>
          <w:lang w:val="en-GB"/>
        </w:rPr>
      </w:pPr>
      <w:r>
        <w:rPr>
          <w:rFonts w:asciiTheme="majorHAnsi" w:hAnsiTheme="majorHAnsi" w:cstheme="majorHAnsi"/>
          <w:sz w:val="36"/>
          <w:szCs w:val="44"/>
          <w:lang w:val="en-GB"/>
        </w:rPr>
        <w:t>EQF-</w:t>
      </w:r>
      <w:r w:rsidR="00727C55">
        <w:rPr>
          <w:rFonts w:asciiTheme="majorHAnsi" w:hAnsiTheme="majorHAnsi" w:cstheme="majorHAnsi"/>
          <w:sz w:val="36"/>
          <w:szCs w:val="44"/>
          <w:lang w:val="en-GB"/>
        </w:rPr>
        <w:t>4</w:t>
      </w:r>
    </w:p>
    <w:p w14:paraId="508878FF" w14:textId="77777777" w:rsidR="00B812C9" w:rsidRPr="005C0F84" w:rsidRDefault="00B812C9" w:rsidP="00B812C9">
      <w:pPr>
        <w:jc w:val="center"/>
        <w:rPr>
          <w:rFonts w:asciiTheme="majorHAnsi" w:hAnsiTheme="majorHAnsi" w:cstheme="majorHAnsi"/>
          <w:sz w:val="40"/>
          <w:szCs w:val="40"/>
          <w:lang w:val="en-GB"/>
        </w:rPr>
      </w:pPr>
    </w:p>
    <w:p w14:paraId="1E96B717" w14:textId="77777777" w:rsidR="00B812C9" w:rsidRPr="005C0F84" w:rsidRDefault="00B812C9" w:rsidP="00B812C9">
      <w:pPr>
        <w:jc w:val="center"/>
        <w:rPr>
          <w:rFonts w:asciiTheme="majorHAnsi" w:hAnsiTheme="majorHAnsi" w:cstheme="majorHAnsi"/>
          <w:b/>
          <w:sz w:val="40"/>
          <w:szCs w:val="40"/>
          <w:lang w:val="en-GB"/>
        </w:rPr>
      </w:pPr>
      <w:r w:rsidRPr="005C0F84">
        <w:rPr>
          <w:rFonts w:asciiTheme="majorHAnsi" w:hAnsiTheme="majorHAnsi" w:cstheme="majorHAnsi"/>
          <w:b/>
          <w:sz w:val="40"/>
          <w:szCs w:val="40"/>
          <w:lang w:val="en-GB"/>
        </w:rPr>
        <w:t xml:space="preserve">Learning Unit </w:t>
      </w:r>
    </w:p>
    <w:p w14:paraId="44B38068" w14:textId="77777777" w:rsidR="00B812C9" w:rsidRPr="000013B5" w:rsidRDefault="00B812C9">
      <w:pPr>
        <w:rPr>
          <w:rFonts w:asciiTheme="majorHAnsi" w:hAnsiTheme="majorHAnsi"/>
          <w:sz w:val="40"/>
          <w:szCs w:val="40"/>
          <w:lang w:val="en-GB"/>
        </w:rPr>
      </w:pPr>
    </w:p>
    <w:p w14:paraId="35FDEF89" w14:textId="77777777" w:rsidR="00DA5603" w:rsidRPr="000013B5" w:rsidRDefault="00DA5603" w:rsidP="003901F5">
      <w:pPr>
        <w:outlineLvl w:val="0"/>
        <w:rPr>
          <w:rFonts w:asciiTheme="majorHAnsi" w:hAnsiTheme="majorHAnsi"/>
          <w:sz w:val="40"/>
          <w:szCs w:val="40"/>
          <w:lang w:val="en-GB"/>
        </w:rPr>
      </w:pPr>
    </w:p>
    <w:p w14:paraId="3CE8F45F" w14:textId="77777777" w:rsidR="00DA5603" w:rsidRPr="000013B5" w:rsidRDefault="00DA5603" w:rsidP="003901F5">
      <w:pPr>
        <w:outlineLvl w:val="0"/>
        <w:rPr>
          <w:rFonts w:asciiTheme="majorHAnsi" w:hAnsiTheme="majorHAnsi"/>
          <w:sz w:val="40"/>
          <w:szCs w:val="40"/>
          <w:lang w:val="en-GB"/>
        </w:rPr>
      </w:pPr>
    </w:p>
    <w:p w14:paraId="59FF3168" w14:textId="77777777" w:rsidR="00DA5603" w:rsidRPr="000013B5" w:rsidRDefault="00DA5603" w:rsidP="003901F5">
      <w:pPr>
        <w:outlineLvl w:val="0"/>
        <w:rPr>
          <w:rFonts w:asciiTheme="majorHAnsi" w:hAnsiTheme="majorHAnsi"/>
          <w:sz w:val="40"/>
          <w:szCs w:val="40"/>
          <w:lang w:val="en-GB"/>
        </w:rPr>
      </w:pPr>
    </w:p>
    <w:p w14:paraId="7C836CFC" w14:textId="77777777" w:rsidR="00DA5603" w:rsidRPr="000013B5" w:rsidRDefault="00DA5603" w:rsidP="003901F5">
      <w:pPr>
        <w:outlineLvl w:val="0"/>
        <w:rPr>
          <w:rFonts w:asciiTheme="majorHAnsi" w:hAnsiTheme="majorHAnsi"/>
          <w:sz w:val="40"/>
          <w:szCs w:val="40"/>
          <w:lang w:val="en-GB"/>
        </w:rPr>
      </w:pPr>
    </w:p>
    <w:p w14:paraId="7CC5BFF4" w14:textId="04443E77" w:rsidR="003901F5" w:rsidRPr="00A46AF0" w:rsidRDefault="003901F5" w:rsidP="003901F5">
      <w:pPr>
        <w:outlineLvl w:val="0"/>
        <w:rPr>
          <w:rFonts w:asciiTheme="majorHAnsi" w:hAnsiTheme="majorHAnsi"/>
          <w:sz w:val="40"/>
          <w:szCs w:val="40"/>
          <w:lang w:val="en-GB"/>
        </w:rPr>
      </w:pPr>
      <w:r w:rsidRPr="00A46AF0">
        <w:rPr>
          <w:rFonts w:asciiTheme="majorHAnsi" w:hAnsiTheme="majorHAnsi"/>
          <w:sz w:val="40"/>
          <w:szCs w:val="40"/>
          <w:lang w:val="en-GB"/>
        </w:rPr>
        <w:t xml:space="preserve">Learning Units for students </w:t>
      </w:r>
    </w:p>
    <w:p w14:paraId="4961F484" w14:textId="68BF083C" w:rsidR="003901F5" w:rsidRDefault="00731599" w:rsidP="003901F5">
      <w:pPr>
        <w:outlineLvl w:val="0"/>
        <w:rPr>
          <w:rFonts w:asciiTheme="majorHAnsi" w:hAnsiTheme="majorHAnsi"/>
          <w:lang w:val="en-GB"/>
        </w:rPr>
      </w:pPr>
      <w:r>
        <w:rPr>
          <w:rFonts w:asciiTheme="majorHAnsi" w:hAnsiTheme="majorHAnsi"/>
          <w:lang w:val="en-GB"/>
        </w:rPr>
        <w:t>Partners within t</w:t>
      </w:r>
      <w:r w:rsidR="00302EBB" w:rsidRPr="00A46AF0">
        <w:rPr>
          <w:rFonts w:asciiTheme="majorHAnsi" w:hAnsiTheme="majorHAnsi"/>
          <w:lang w:val="en-GB"/>
        </w:rPr>
        <w:t xml:space="preserve">he </w:t>
      </w:r>
      <w:r w:rsidR="00F10FF8">
        <w:rPr>
          <w:rFonts w:asciiTheme="majorHAnsi" w:hAnsiTheme="majorHAnsi"/>
          <w:lang w:val="en-GB"/>
        </w:rPr>
        <w:t>RELOOP</w:t>
      </w:r>
      <w:r w:rsidR="00DA5603">
        <w:rPr>
          <w:rFonts w:asciiTheme="majorHAnsi" w:hAnsiTheme="majorHAnsi"/>
          <w:lang w:val="en-GB"/>
        </w:rPr>
        <w:t xml:space="preserve"> </w:t>
      </w:r>
      <w:r>
        <w:rPr>
          <w:rFonts w:asciiTheme="majorHAnsi" w:hAnsiTheme="majorHAnsi"/>
          <w:lang w:val="en-GB"/>
        </w:rPr>
        <w:t>project</w:t>
      </w:r>
      <w:r w:rsidR="00302EBB" w:rsidRPr="00A46AF0">
        <w:rPr>
          <w:rFonts w:asciiTheme="majorHAnsi" w:hAnsiTheme="majorHAnsi"/>
          <w:lang w:val="en-GB"/>
        </w:rPr>
        <w:t xml:space="preserve"> drafted th</w:t>
      </w:r>
      <w:r w:rsidR="00F77463">
        <w:rPr>
          <w:rFonts w:asciiTheme="majorHAnsi" w:hAnsiTheme="majorHAnsi"/>
          <w:lang w:val="en-GB"/>
        </w:rPr>
        <w:t>is</w:t>
      </w:r>
      <w:r w:rsidR="00302EBB" w:rsidRPr="00A46AF0">
        <w:rPr>
          <w:rFonts w:asciiTheme="majorHAnsi" w:hAnsiTheme="majorHAnsi"/>
          <w:lang w:val="en-GB"/>
        </w:rPr>
        <w:t xml:space="preserve"> unit</w:t>
      </w:r>
      <w:r w:rsidR="00E24AB1">
        <w:rPr>
          <w:rFonts w:asciiTheme="majorHAnsi" w:hAnsiTheme="majorHAnsi"/>
          <w:lang w:val="en-GB"/>
        </w:rPr>
        <w:tab/>
      </w:r>
    </w:p>
    <w:p w14:paraId="73D7F070" w14:textId="3E2FE628" w:rsidR="00C05F3A" w:rsidRDefault="00C05F3A" w:rsidP="003901F5">
      <w:pPr>
        <w:outlineLvl w:val="0"/>
        <w:rPr>
          <w:rFonts w:asciiTheme="majorHAnsi" w:hAnsiTheme="majorHAnsi"/>
          <w:lang w:val="en-GB"/>
        </w:rPr>
      </w:pPr>
    </w:p>
    <w:p w14:paraId="4E9D74E8" w14:textId="099AC319" w:rsidR="00C05F3A" w:rsidRDefault="00C05F3A" w:rsidP="003901F5">
      <w:pPr>
        <w:outlineLvl w:val="0"/>
        <w:rPr>
          <w:rFonts w:asciiTheme="majorHAnsi" w:hAnsiTheme="majorHAnsi"/>
          <w:lang w:val="en-GB"/>
        </w:rPr>
      </w:pPr>
    </w:p>
    <w:p w14:paraId="113B4F41" w14:textId="77777777" w:rsidR="00C05F3A" w:rsidRPr="00A46AF0" w:rsidRDefault="00C05F3A" w:rsidP="003901F5">
      <w:pPr>
        <w:outlineLvl w:val="0"/>
        <w:rPr>
          <w:rFonts w:asciiTheme="majorHAnsi" w:hAnsiTheme="majorHAnsi"/>
          <w:lang w:val="en-GB"/>
        </w:rPr>
      </w:pPr>
    </w:p>
    <w:p w14:paraId="4DEE55FA" w14:textId="77777777" w:rsidR="003901F5" w:rsidRPr="00A46AF0" w:rsidRDefault="003901F5" w:rsidP="003901F5">
      <w:pPr>
        <w:outlineLvl w:val="0"/>
        <w:rPr>
          <w:rFonts w:asciiTheme="majorHAnsi" w:hAnsiTheme="majorHAnsi"/>
          <w:u w:val="single"/>
          <w:lang w:val="en-GB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2917"/>
        <w:gridCol w:w="11013"/>
      </w:tblGrid>
      <w:tr w:rsidR="003B4D48" w:rsidRPr="005E2E2C" w14:paraId="40C5EA6F" w14:textId="77777777" w:rsidTr="01D5EFBD">
        <w:tc>
          <w:tcPr>
            <w:tcW w:w="2917" w:type="dxa"/>
            <w:shd w:val="clear" w:color="auto" w:fill="D9D9D9" w:themeFill="background1" w:themeFillShade="D9"/>
            <w:vAlign w:val="center"/>
          </w:tcPr>
          <w:p w14:paraId="5C85AE21" w14:textId="77777777" w:rsidR="003901F5" w:rsidRPr="005E2E2C" w:rsidRDefault="003901F5" w:rsidP="003901F5">
            <w:pPr>
              <w:spacing w:line="276" w:lineRule="auto"/>
              <w:outlineLvl w:val="0"/>
              <w:rPr>
                <w:rFonts w:ascii="Calibri" w:hAnsi="Calibri" w:cs="Calibri"/>
                <w:color w:val="000000"/>
                <w:lang w:val="en-GB"/>
              </w:rPr>
            </w:pPr>
            <w:r w:rsidRPr="005E2E2C">
              <w:rPr>
                <w:rFonts w:ascii="Calibri" w:hAnsi="Calibri" w:cs="Calibri"/>
                <w:color w:val="000000"/>
                <w:lang w:val="en-GB"/>
              </w:rPr>
              <w:t>Context Descriptions</w:t>
            </w:r>
          </w:p>
        </w:tc>
        <w:tc>
          <w:tcPr>
            <w:tcW w:w="11013" w:type="dxa"/>
            <w:vAlign w:val="center"/>
          </w:tcPr>
          <w:p w14:paraId="0F7619BC" w14:textId="749BA30E" w:rsidR="003C4E2D" w:rsidRPr="00E66FBB" w:rsidRDefault="00F146CD" w:rsidP="00E66FBB">
            <w:pPr>
              <w:rPr>
                <w:rFonts w:ascii="Calibri" w:eastAsia="Times New Roman" w:hAnsi="Calibri" w:cs="Calibri"/>
                <w:lang w:eastAsia="it-IT"/>
              </w:rPr>
            </w:pPr>
            <w:r>
              <w:rPr>
                <w:rFonts w:ascii="Calibri" w:eastAsia="Times New Roman" w:hAnsi="Calibri" w:cs="Calibri"/>
                <w:lang w:eastAsia="it-IT"/>
              </w:rPr>
              <w:t>Closed–loop</w:t>
            </w:r>
            <w:r w:rsidR="00486488">
              <w:rPr>
                <w:rFonts w:ascii="Calibri" w:eastAsia="Times New Roman" w:hAnsi="Calibri" w:cs="Calibri"/>
                <w:lang w:eastAsia="it-IT"/>
              </w:rPr>
              <w:t xml:space="preserve"> systems</w:t>
            </w:r>
            <w:r w:rsidR="00AC5E85">
              <w:rPr>
                <w:rFonts w:ascii="Calibri" w:eastAsia="Times New Roman" w:hAnsi="Calibri" w:cs="Calibri"/>
                <w:lang w:eastAsia="it-IT"/>
              </w:rPr>
              <w:t xml:space="preserve"> in </w:t>
            </w:r>
            <w:r w:rsidR="007003B2">
              <w:rPr>
                <w:rFonts w:ascii="Calibri" w:eastAsia="Times New Roman" w:hAnsi="Calibri" w:cs="Calibri"/>
                <w:lang w:eastAsia="it-IT"/>
              </w:rPr>
              <w:t>Regenerative</w:t>
            </w:r>
            <w:r w:rsidR="0068750B">
              <w:rPr>
                <w:rFonts w:ascii="Calibri" w:eastAsia="Times New Roman" w:hAnsi="Calibri" w:cs="Calibri"/>
                <w:lang w:eastAsia="it-IT"/>
              </w:rPr>
              <w:t xml:space="preserve"> </w:t>
            </w:r>
            <w:r w:rsidR="00E5539C">
              <w:rPr>
                <w:rFonts w:ascii="Calibri" w:eastAsia="Times New Roman" w:hAnsi="Calibri" w:cs="Calibri"/>
                <w:lang w:eastAsia="it-IT"/>
              </w:rPr>
              <w:t>Agricultu</w:t>
            </w:r>
            <w:r w:rsidR="00486488">
              <w:rPr>
                <w:rFonts w:ascii="Calibri" w:eastAsia="Times New Roman" w:hAnsi="Calibri" w:cs="Calibri"/>
                <w:lang w:eastAsia="it-IT"/>
              </w:rPr>
              <w:t>re</w:t>
            </w:r>
          </w:p>
        </w:tc>
      </w:tr>
      <w:tr w:rsidR="003901F5" w:rsidRPr="005E2E2C" w14:paraId="0154777D" w14:textId="77777777" w:rsidTr="01D5EFBD">
        <w:tc>
          <w:tcPr>
            <w:tcW w:w="2917" w:type="dxa"/>
            <w:shd w:val="clear" w:color="auto" w:fill="D9D9D9" w:themeFill="background1" w:themeFillShade="D9"/>
            <w:vAlign w:val="center"/>
          </w:tcPr>
          <w:p w14:paraId="03BF7374" w14:textId="3D347947" w:rsidR="003901F5" w:rsidRPr="005E2E2C" w:rsidRDefault="009E11FD" w:rsidP="003901F5">
            <w:pPr>
              <w:spacing w:line="276" w:lineRule="auto"/>
              <w:outlineLvl w:val="0"/>
              <w:rPr>
                <w:rFonts w:ascii="Calibri" w:hAnsi="Calibri" w:cs="Calibri"/>
                <w:color w:val="000000"/>
                <w:lang w:val="en-GB"/>
              </w:rPr>
            </w:pPr>
            <w:r w:rsidRPr="005E2E2C">
              <w:rPr>
                <w:rFonts w:ascii="Calibri" w:hAnsi="Calibri" w:cs="Calibri"/>
                <w:color w:val="000000"/>
                <w:lang w:val="en-GB"/>
              </w:rPr>
              <w:t>Reference to the qualification</w:t>
            </w:r>
          </w:p>
        </w:tc>
        <w:tc>
          <w:tcPr>
            <w:tcW w:w="11013" w:type="dxa"/>
            <w:vAlign w:val="center"/>
          </w:tcPr>
          <w:p w14:paraId="62BCD56C" w14:textId="0C4850D8" w:rsidR="003901F5" w:rsidRPr="005E2E2C" w:rsidRDefault="003901F5" w:rsidP="003901F5">
            <w:pPr>
              <w:spacing w:line="276" w:lineRule="auto"/>
              <w:outlineLvl w:val="0"/>
              <w:rPr>
                <w:rFonts w:ascii="Calibri" w:hAnsi="Calibri" w:cs="Calibri"/>
                <w:color w:val="000000"/>
                <w:lang w:val="en-GB"/>
              </w:rPr>
            </w:pPr>
          </w:p>
        </w:tc>
      </w:tr>
      <w:tr w:rsidR="009E11FD" w:rsidRPr="005E2E2C" w14:paraId="4CB64289" w14:textId="77777777" w:rsidTr="01D5EFBD">
        <w:tc>
          <w:tcPr>
            <w:tcW w:w="2917" w:type="dxa"/>
            <w:shd w:val="clear" w:color="auto" w:fill="D9D9D9" w:themeFill="background1" w:themeFillShade="D9"/>
            <w:vAlign w:val="center"/>
          </w:tcPr>
          <w:p w14:paraId="29A599D8" w14:textId="34D277C5" w:rsidR="009E11FD" w:rsidRPr="005E2E2C" w:rsidRDefault="009E11FD" w:rsidP="003901F5">
            <w:pPr>
              <w:spacing w:line="276" w:lineRule="auto"/>
              <w:outlineLvl w:val="0"/>
              <w:rPr>
                <w:rFonts w:ascii="Calibri" w:hAnsi="Calibri" w:cs="Calibri"/>
                <w:color w:val="000000"/>
                <w:lang w:val="en-GB"/>
              </w:rPr>
            </w:pPr>
            <w:r w:rsidRPr="005E2E2C">
              <w:rPr>
                <w:rFonts w:ascii="Calibri" w:hAnsi="Calibri" w:cs="Calibri"/>
                <w:color w:val="000000"/>
                <w:lang w:val="en-GB"/>
              </w:rPr>
              <w:t>Assessment Protocol Requirements</w:t>
            </w:r>
          </w:p>
        </w:tc>
        <w:tc>
          <w:tcPr>
            <w:tcW w:w="11013" w:type="dxa"/>
            <w:vAlign w:val="center"/>
          </w:tcPr>
          <w:p w14:paraId="510BCCA2" w14:textId="34892F5E" w:rsidR="009E11FD" w:rsidRPr="005E2E2C" w:rsidRDefault="008F541C" w:rsidP="003901F5">
            <w:pPr>
              <w:spacing w:line="276" w:lineRule="auto"/>
              <w:outlineLvl w:val="0"/>
              <w:rPr>
                <w:rFonts w:ascii="Calibri" w:hAnsi="Calibri" w:cs="Calibri"/>
                <w:color w:val="000000"/>
                <w:lang w:val="en-GB"/>
              </w:rPr>
            </w:pPr>
            <w:r w:rsidRPr="008F541C">
              <w:rPr>
                <w:rFonts w:ascii="Calibri" w:hAnsi="Calibri" w:cs="Calibri"/>
                <w:color w:val="000000" w:themeColor="text1"/>
              </w:rPr>
              <w:t>The assessment is performed by certified assessors in compliance with regional and national regulations according to the European Qualifications Framework (EQF)</w:t>
            </w:r>
          </w:p>
        </w:tc>
      </w:tr>
      <w:tr w:rsidR="009E11FD" w:rsidRPr="005E2E2C" w14:paraId="583ACFD8" w14:textId="77777777" w:rsidTr="01D5EFBD">
        <w:tc>
          <w:tcPr>
            <w:tcW w:w="2917" w:type="dxa"/>
            <w:shd w:val="clear" w:color="auto" w:fill="D9D9D9" w:themeFill="background1" w:themeFillShade="D9"/>
            <w:vAlign w:val="center"/>
          </w:tcPr>
          <w:p w14:paraId="62A46324" w14:textId="3E9F5EC5" w:rsidR="009E11FD" w:rsidRPr="005E2E2C" w:rsidRDefault="009E11FD" w:rsidP="003901F5">
            <w:pPr>
              <w:spacing w:line="276" w:lineRule="auto"/>
              <w:outlineLvl w:val="0"/>
              <w:rPr>
                <w:rFonts w:ascii="Calibri" w:hAnsi="Calibri" w:cs="Calibri"/>
                <w:color w:val="000000"/>
                <w:lang w:val="en-GB"/>
              </w:rPr>
            </w:pPr>
            <w:r w:rsidRPr="005E2E2C">
              <w:rPr>
                <w:rFonts w:ascii="Calibri" w:hAnsi="Calibri" w:cs="Calibri"/>
                <w:color w:val="000000"/>
                <w:lang w:val="en-GB"/>
              </w:rPr>
              <w:t>EQF Descriptor Level</w:t>
            </w:r>
          </w:p>
        </w:tc>
        <w:tc>
          <w:tcPr>
            <w:tcW w:w="11013" w:type="dxa"/>
            <w:vAlign w:val="center"/>
          </w:tcPr>
          <w:p w14:paraId="577C57A2" w14:textId="385813ED" w:rsidR="009E11FD" w:rsidRPr="005E2E2C" w:rsidRDefault="00D308C2" w:rsidP="003901F5">
            <w:pPr>
              <w:spacing w:line="276" w:lineRule="auto"/>
              <w:outlineLvl w:val="0"/>
              <w:rPr>
                <w:rFonts w:ascii="Calibri" w:hAnsi="Calibri" w:cs="Calibri"/>
                <w:color w:val="000000"/>
                <w:lang w:val="en-GB"/>
              </w:rPr>
            </w:pPr>
            <w:r w:rsidRPr="4C021530">
              <w:rPr>
                <w:rFonts w:ascii="Calibri" w:hAnsi="Calibri" w:cs="Calibri"/>
              </w:rPr>
              <w:t xml:space="preserve">EQF Level 4: </w:t>
            </w:r>
            <w:r w:rsidR="00727C55" w:rsidRPr="4C021530">
              <w:rPr>
                <w:rFonts w:ascii="Calibri" w:hAnsi="Calibri" w:cs="Calibri"/>
              </w:rPr>
              <w:t>Exercise self-management within the guidelines of work or study contexts that are usually predictable</w:t>
            </w:r>
            <w:r w:rsidR="00D544BC">
              <w:rPr>
                <w:rFonts w:ascii="Calibri" w:hAnsi="Calibri" w:cs="Calibri"/>
              </w:rPr>
              <w:t xml:space="preserve"> </w:t>
            </w:r>
            <w:r w:rsidR="00727C55" w:rsidRPr="4C021530">
              <w:rPr>
                <w:rFonts w:ascii="Calibri" w:hAnsi="Calibri" w:cs="Calibri"/>
              </w:rPr>
              <w:t>but are subject to change. Supervise the routine work of others, tak</w:t>
            </w:r>
            <w:r w:rsidR="00123910">
              <w:rPr>
                <w:rFonts w:ascii="Calibri" w:hAnsi="Calibri" w:cs="Calibri"/>
              </w:rPr>
              <w:t xml:space="preserve">e </w:t>
            </w:r>
            <w:r w:rsidR="00727C55" w:rsidRPr="4C021530">
              <w:rPr>
                <w:rFonts w:ascii="Calibri" w:hAnsi="Calibri" w:cs="Calibri"/>
              </w:rPr>
              <w:t>some responsibility for the evaluation and improvement of work or study activities</w:t>
            </w:r>
          </w:p>
        </w:tc>
      </w:tr>
    </w:tbl>
    <w:p w14:paraId="51D4E739" w14:textId="108D6E10" w:rsidR="003901F5" w:rsidRPr="005E2E2C" w:rsidRDefault="003901F5" w:rsidP="003901F5">
      <w:pPr>
        <w:outlineLvl w:val="0"/>
        <w:rPr>
          <w:rFonts w:ascii="Calibri" w:hAnsi="Calibri" w:cs="Calibri"/>
          <w:color w:val="000000"/>
          <w:lang w:val="en-GB"/>
        </w:rPr>
      </w:pPr>
    </w:p>
    <w:p w14:paraId="1CC41164" w14:textId="77777777" w:rsidR="00F47B08" w:rsidRPr="005E2E2C" w:rsidRDefault="00F47B08" w:rsidP="003901F5">
      <w:pPr>
        <w:outlineLvl w:val="0"/>
        <w:rPr>
          <w:rFonts w:ascii="Calibri" w:hAnsi="Calibri" w:cs="Calibri"/>
          <w:color w:val="000000"/>
          <w:lang w:val="en-GB"/>
        </w:rPr>
      </w:pPr>
    </w:p>
    <w:p w14:paraId="0BE9022C" w14:textId="4D5232CE" w:rsidR="00E24AB1" w:rsidRPr="005E2E2C" w:rsidRDefault="003901F5" w:rsidP="002B7FCE">
      <w:pPr>
        <w:pBdr>
          <w:top w:val="single" w:sz="4" w:space="1" w:color="auto"/>
          <w:left w:val="single" w:sz="4" w:space="1" w:color="auto"/>
          <w:bottom w:val="single" w:sz="4" w:space="0" w:color="auto"/>
          <w:right w:val="single" w:sz="4" w:space="2" w:color="auto"/>
        </w:pBdr>
        <w:ind w:right="48"/>
        <w:rPr>
          <w:rFonts w:ascii="Calibri" w:hAnsi="Calibri" w:cs="Calibri"/>
          <w:lang w:val="en-GB"/>
        </w:rPr>
      </w:pPr>
      <w:r w:rsidRPr="005E2E2C">
        <w:rPr>
          <w:rFonts w:ascii="Calibri" w:hAnsi="Calibri" w:cs="Calibri"/>
          <w:lang w:val="en-GB"/>
        </w:rPr>
        <w:t xml:space="preserve">The </w:t>
      </w:r>
      <w:r w:rsidRPr="002B7FCE">
        <w:rPr>
          <w:rFonts w:ascii="Calibri" w:hAnsi="Calibri" w:cs="Calibri"/>
          <w:lang w:val="en-GB"/>
        </w:rPr>
        <w:t>following</w:t>
      </w:r>
      <w:r w:rsidR="00DB3F9B" w:rsidRPr="002B7FCE">
        <w:rPr>
          <w:rFonts w:ascii="Calibri" w:hAnsi="Calibri" w:cs="Calibri"/>
          <w:lang w:val="en-GB"/>
        </w:rPr>
        <w:t xml:space="preserve"> learning </w:t>
      </w:r>
      <w:r w:rsidRPr="002B7FCE">
        <w:rPr>
          <w:rFonts w:ascii="Calibri" w:hAnsi="Calibri" w:cs="Calibri"/>
          <w:lang w:val="en-GB"/>
        </w:rPr>
        <w:t xml:space="preserve">units can be used within </w:t>
      </w:r>
      <w:r w:rsidR="00302EBB" w:rsidRPr="002B7FCE">
        <w:rPr>
          <w:rFonts w:ascii="Calibri" w:hAnsi="Calibri" w:cs="Calibri"/>
          <w:lang w:val="en-GB"/>
        </w:rPr>
        <w:t>cross-border mobility program</w:t>
      </w:r>
      <w:r w:rsidRPr="002B7FCE">
        <w:rPr>
          <w:rFonts w:ascii="Calibri" w:hAnsi="Calibri" w:cs="Calibri"/>
          <w:lang w:val="en-GB"/>
        </w:rPr>
        <w:t xml:space="preserve"> to ensure the compliance with ECVET principles. </w:t>
      </w:r>
      <w:r w:rsidR="00F47B08" w:rsidRPr="002B7FCE">
        <w:rPr>
          <w:rFonts w:ascii="Calibri" w:hAnsi="Calibri" w:cs="Calibri"/>
          <w:lang w:val="en-GB"/>
        </w:rPr>
        <w:t xml:space="preserve"> </w:t>
      </w:r>
      <w:r w:rsidRPr="002B7FCE">
        <w:rPr>
          <w:rFonts w:ascii="Calibri" w:hAnsi="Calibri" w:cs="Calibri"/>
          <w:lang w:val="en-GB"/>
        </w:rPr>
        <w:t>According to the duration of the work placement one or more</w:t>
      </w:r>
      <w:r w:rsidR="00F23498" w:rsidRPr="002B7FCE">
        <w:rPr>
          <w:rFonts w:ascii="Calibri" w:hAnsi="Calibri" w:cs="Calibri"/>
          <w:lang w:val="en-GB"/>
        </w:rPr>
        <w:t xml:space="preserve"> learning </w:t>
      </w:r>
      <w:r w:rsidRPr="002B7FCE">
        <w:rPr>
          <w:rFonts w:ascii="Calibri" w:hAnsi="Calibri" w:cs="Calibri"/>
          <w:lang w:val="en-GB"/>
        </w:rPr>
        <w:t>units can be chosen</w:t>
      </w:r>
      <w:r w:rsidRPr="005E2E2C">
        <w:rPr>
          <w:rFonts w:ascii="Calibri" w:hAnsi="Calibri" w:cs="Calibri"/>
          <w:lang w:val="en-GB"/>
        </w:rPr>
        <w:t>.</w:t>
      </w:r>
    </w:p>
    <w:p w14:paraId="276B5A6A" w14:textId="6573D57C" w:rsidR="00C05F3A" w:rsidRDefault="00C05F3A">
      <w:pPr>
        <w:rPr>
          <w:rFonts w:ascii="Calibri" w:hAnsi="Calibri" w:cs="Calibri"/>
          <w:lang w:val="en-GB"/>
        </w:rPr>
      </w:pPr>
      <w:r>
        <w:rPr>
          <w:rFonts w:ascii="Calibri" w:hAnsi="Calibri" w:cs="Calibri"/>
          <w:lang w:val="en-GB"/>
        </w:rPr>
        <w:br w:type="page"/>
      </w:r>
    </w:p>
    <w:p w14:paraId="26480E80" w14:textId="77777777" w:rsidR="008E67EE" w:rsidRPr="005E2E2C" w:rsidRDefault="008E67EE" w:rsidP="00494843">
      <w:pPr>
        <w:rPr>
          <w:rFonts w:ascii="Calibri" w:hAnsi="Calibri" w:cs="Calibri"/>
          <w:lang w:val="en-GB"/>
        </w:rPr>
      </w:pPr>
    </w:p>
    <w:tbl>
      <w:tblPr>
        <w:tblStyle w:val="Tabelraster"/>
        <w:tblW w:w="14351" w:type="dxa"/>
        <w:tblLook w:val="04A0" w:firstRow="1" w:lastRow="0" w:firstColumn="1" w:lastColumn="0" w:noHBand="0" w:noVBand="1"/>
      </w:tblPr>
      <w:tblGrid>
        <w:gridCol w:w="3085"/>
        <w:gridCol w:w="1701"/>
        <w:gridCol w:w="4719"/>
        <w:gridCol w:w="4637"/>
        <w:gridCol w:w="209"/>
      </w:tblGrid>
      <w:tr w:rsidR="003901F5" w:rsidRPr="005E2E2C" w14:paraId="67741D9F" w14:textId="77777777" w:rsidTr="4C021530">
        <w:trPr>
          <w:gridAfter w:val="1"/>
          <w:wAfter w:w="209" w:type="dxa"/>
          <w:trHeight w:val="702"/>
        </w:trPr>
        <w:tc>
          <w:tcPr>
            <w:tcW w:w="3085" w:type="dxa"/>
            <w:shd w:val="clear" w:color="auto" w:fill="D9D9D9" w:themeFill="background1" w:themeFillShade="D9"/>
            <w:vAlign w:val="center"/>
          </w:tcPr>
          <w:p w14:paraId="5C7868F3" w14:textId="77777777" w:rsidR="003901F5" w:rsidRPr="005E2E2C" w:rsidRDefault="003901F5" w:rsidP="004F516F">
            <w:pPr>
              <w:rPr>
                <w:rFonts w:ascii="Calibri" w:hAnsi="Calibri" w:cs="Calibri"/>
                <w:lang w:val="en-GB"/>
              </w:rPr>
            </w:pPr>
            <w:r w:rsidRPr="005E2E2C">
              <w:rPr>
                <w:rFonts w:ascii="Calibri" w:hAnsi="Calibri" w:cs="Calibri"/>
                <w:lang w:val="en-GB"/>
              </w:rPr>
              <w:t>Title of the Learning Unit</w:t>
            </w:r>
          </w:p>
        </w:tc>
        <w:tc>
          <w:tcPr>
            <w:tcW w:w="11057" w:type="dxa"/>
            <w:gridSpan w:val="3"/>
            <w:vAlign w:val="center"/>
          </w:tcPr>
          <w:p w14:paraId="125F2752" w14:textId="5F035EAB" w:rsidR="003901F5" w:rsidRPr="005E2E2C" w:rsidRDefault="004C5739" w:rsidP="004F516F">
            <w:pPr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 xml:space="preserve">Shedding Light </w:t>
            </w:r>
            <w:r w:rsidR="002B788B">
              <w:rPr>
                <w:rFonts w:ascii="Calibri" w:hAnsi="Calibri" w:cs="Calibri"/>
                <w:lang w:val="en-GB"/>
              </w:rPr>
              <w:t>on</w:t>
            </w:r>
            <w:r>
              <w:rPr>
                <w:rFonts w:ascii="Calibri" w:hAnsi="Calibri" w:cs="Calibri"/>
                <w:lang w:val="en-GB"/>
              </w:rPr>
              <w:t xml:space="preserve"> the Concept of Closed Loop </w:t>
            </w:r>
            <w:r w:rsidR="002B788B">
              <w:rPr>
                <w:rFonts w:ascii="Calibri" w:hAnsi="Calibri" w:cs="Calibri"/>
                <w:lang w:val="en-GB"/>
              </w:rPr>
              <w:t>-Systems</w:t>
            </w:r>
            <w:r>
              <w:rPr>
                <w:rFonts w:ascii="Calibri" w:hAnsi="Calibri" w:cs="Calibri"/>
                <w:lang w:val="en-GB"/>
              </w:rPr>
              <w:t xml:space="preserve"> in Regenerative Agriculture</w:t>
            </w:r>
          </w:p>
        </w:tc>
      </w:tr>
      <w:tr w:rsidR="003901F5" w:rsidRPr="005E2E2C" w14:paraId="269EA836" w14:textId="77777777" w:rsidTr="4C021530">
        <w:trPr>
          <w:gridAfter w:val="1"/>
          <w:wAfter w:w="209" w:type="dxa"/>
          <w:trHeight w:val="829"/>
        </w:trPr>
        <w:tc>
          <w:tcPr>
            <w:tcW w:w="3085" w:type="dxa"/>
            <w:shd w:val="clear" w:color="auto" w:fill="D9D9D9" w:themeFill="background1" w:themeFillShade="D9"/>
            <w:vAlign w:val="center"/>
          </w:tcPr>
          <w:p w14:paraId="6CA15CBD" w14:textId="0C50C72E" w:rsidR="003901F5" w:rsidRPr="005E2E2C" w:rsidRDefault="003901F5" w:rsidP="004F516F">
            <w:pPr>
              <w:rPr>
                <w:rFonts w:ascii="Calibri" w:hAnsi="Calibri" w:cs="Calibri"/>
                <w:lang w:val="en-GB"/>
              </w:rPr>
            </w:pPr>
            <w:r w:rsidRPr="4C021530">
              <w:rPr>
                <w:rFonts w:ascii="Calibri" w:hAnsi="Calibri" w:cs="Calibri"/>
                <w:lang w:val="en-GB"/>
              </w:rPr>
              <w:t>Sub</w:t>
            </w:r>
            <w:r w:rsidR="00123910">
              <w:rPr>
                <w:rFonts w:ascii="Calibri" w:hAnsi="Calibri" w:cs="Calibri"/>
                <w:lang w:val="en-GB"/>
              </w:rPr>
              <w:t>u</w:t>
            </w:r>
            <w:r w:rsidRPr="4C021530">
              <w:rPr>
                <w:rFonts w:ascii="Calibri" w:hAnsi="Calibri" w:cs="Calibri"/>
                <w:lang w:val="en-GB"/>
              </w:rPr>
              <w:t>nits</w:t>
            </w:r>
          </w:p>
        </w:tc>
        <w:tc>
          <w:tcPr>
            <w:tcW w:w="11057" w:type="dxa"/>
            <w:gridSpan w:val="3"/>
            <w:vAlign w:val="center"/>
          </w:tcPr>
          <w:p w14:paraId="3EC602E7" w14:textId="6A147A32" w:rsidR="00AC5919" w:rsidRDefault="00A83DD7" w:rsidP="00A83DD7">
            <w:pPr>
              <w:pStyle w:val="Lijstalinea"/>
              <w:numPr>
                <w:ilvl w:val="0"/>
                <w:numId w:val="39"/>
              </w:numPr>
              <w:rPr>
                <w:rFonts w:ascii="Calibri" w:hAnsi="Calibri" w:cs="Calibri"/>
                <w:color w:val="00B050"/>
                <w:lang w:val="en-GB"/>
              </w:rPr>
            </w:pPr>
            <w:r>
              <w:rPr>
                <w:rFonts w:ascii="Calibri" w:hAnsi="Calibri" w:cs="Calibri"/>
                <w:color w:val="00B050"/>
                <w:lang w:val="en-GB"/>
              </w:rPr>
              <w:t>Introduction to</w:t>
            </w:r>
            <w:r w:rsidR="002A1240">
              <w:rPr>
                <w:rFonts w:ascii="Calibri" w:hAnsi="Calibri" w:cs="Calibri"/>
                <w:color w:val="00B050"/>
                <w:lang w:val="en-GB"/>
              </w:rPr>
              <w:t xml:space="preserve"> the </w:t>
            </w:r>
            <w:r w:rsidR="005F5FEC">
              <w:rPr>
                <w:rFonts w:ascii="Calibri" w:hAnsi="Calibri" w:cs="Calibri"/>
                <w:color w:val="00B050"/>
                <w:lang w:val="en-GB"/>
              </w:rPr>
              <w:t xml:space="preserve">importance of </w:t>
            </w:r>
            <w:r w:rsidR="00351E8B">
              <w:rPr>
                <w:rFonts w:ascii="Calibri" w:hAnsi="Calibri" w:cs="Calibri"/>
                <w:color w:val="00B050"/>
                <w:lang w:val="en-GB"/>
              </w:rPr>
              <w:t>closed-loop systems</w:t>
            </w:r>
            <w:r w:rsidR="00BB55CD">
              <w:rPr>
                <w:rFonts w:ascii="Calibri" w:hAnsi="Calibri" w:cs="Calibri"/>
                <w:color w:val="00B050"/>
                <w:lang w:val="en-GB"/>
              </w:rPr>
              <w:t xml:space="preserve"> in </w:t>
            </w:r>
            <w:r w:rsidR="008A13BE">
              <w:rPr>
                <w:rFonts w:ascii="Calibri" w:hAnsi="Calibri" w:cs="Calibri"/>
                <w:color w:val="00B050"/>
                <w:lang w:val="en-GB"/>
              </w:rPr>
              <w:t xml:space="preserve">Regenerative </w:t>
            </w:r>
            <w:r w:rsidR="00FE4999">
              <w:rPr>
                <w:rFonts w:ascii="Calibri" w:hAnsi="Calibri" w:cs="Calibri"/>
                <w:color w:val="00B050"/>
                <w:lang w:val="en-GB"/>
              </w:rPr>
              <w:t>f</w:t>
            </w:r>
            <w:r w:rsidR="00AE173F">
              <w:rPr>
                <w:rFonts w:ascii="Calibri" w:hAnsi="Calibri" w:cs="Calibri"/>
                <w:color w:val="00B050"/>
                <w:lang w:val="en-GB"/>
              </w:rPr>
              <w:t>arm</w:t>
            </w:r>
            <w:r w:rsidR="00351E8B">
              <w:rPr>
                <w:rFonts w:ascii="Calibri" w:hAnsi="Calibri" w:cs="Calibri"/>
                <w:color w:val="00B050"/>
                <w:lang w:val="en-GB"/>
              </w:rPr>
              <w:t>ing</w:t>
            </w:r>
          </w:p>
          <w:p w14:paraId="3951D819" w14:textId="2FC1FB9A" w:rsidR="00AE173F" w:rsidRDefault="008974E1" w:rsidP="00A83DD7">
            <w:pPr>
              <w:pStyle w:val="Lijstalinea"/>
              <w:numPr>
                <w:ilvl w:val="0"/>
                <w:numId w:val="39"/>
              </w:numPr>
              <w:rPr>
                <w:rFonts w:ascii="Calibri" w:hAnsi="Calibri" w:cs="Calibri"/>
                <w:color w:val="00B050"/>
                <w:lang w:val="en-GB"/>
              </w:rPr>
            </w:pPr>
            <w:r>
              <w:rPr>
                <w:rFonts w:ascii="Calibri" w:hAnsi="Calibri" w:cs="Calibri"/>
                <w:color w:val="00B050"/>
                <w:lang w:val="en-GB"/>
              </w:rPr>
              <w:t>B</w:t>
            </w:r>
            <w:r w:rsidR="00E640B2">
              <w:rPr>
                <w:rFonts w:ascii="Calibri" w:hAnsi="Calibri" w:cs="Calibri"/>
                <w:color w:val="00B050"/>
                <w:lang w:val="en-GB"/>
              </w:rPr>
              <w:t xml:space="preserve">eneficial organisms </w:t>
            </w:r>
            <w:r w:rsidR="00FE4999">
              <w:rPr>
                <w:rFonts w:ascii="Calibri" w:hAnsi="Calibri" w:cs="Calibri"/>
                <w:color w:val="00B050"/>
                <w:lang w:val="en-GB"/>
              </w:rPr>
              <w:t xml:space="preserve"> in </w:t>
            </w:r>
            <w:r w:rsidR="00B962B6">
              <w:rPr>
                <w:rFonts w:ascii="Calibri" w:hAnsi="Calibri" w:cs="Calibri"/>
                <w:color w:val="00B050"/>
                <w:lang w:val="en-GB"/>
              </w:rPr>
              <w:t xml:space="preserve">Regenerative </w:t>
            </w:r>
            <w:r w:rsidR="00FE4999">
              <w:rPr>
                <w:rFonts w:ascii="Calibri" w:hAnsi="Calibri" w:cs="Calibri"/>
                <w:color w:val="00B050"/>
                <w:lang w:val="en-GB"/>
              </w:rPr>
              <w:t>agriculture</w:t>
            </w:r>
          </w:p>
          <w:p w14:paraId="54B23056" w14:textId="6C0FB0F5" w:rsidR="00F7185D" w:rsidRDefault="00F7185D" w:rsidP="00A83DD7">
            <w:pPr>
              <w:pStyle w:val="Lijstalinea"/>
              <w:numPr>
                <w:ilvl w:val="0"/>
                <w:numId w:val="39"/>
              </w:numPr>
              <w:rPr>
                <w:rFonts w:ascii="Calibri" w:hAnsi="Calibri" w:cs="Calibri"/>
                <w:color w:val="00B050"/>
                <w:lang w:val="en-GB"/>
              </w:rPr>
            </w:pPr>
            <w:r>
              <w:rPr>
                <w:rFonts w:ascii="Calibri" w:hAnsi="Calibri" w:cs="Calibri"/>
                <w:color w:val="00B050"/>
                <w:lang w:val="en-GB"/>
              </w:rPr>
              <w:t xml:space="preserve">Interconnections of </w:t>
            </w:r>
            <w:r w:rsidR="00AF1CDE">
              <w:rPr>
                <w:rFonts w:ascii="Calibri" w:hAnsi="Calibri" w:cs="Calibri"/>
                <w:color w:val="00B050"/>
                <w:lang w:val="en-GB"/>
              </w:rPr>
              <w:t xml:space="preserve">closed-loop systems </w:t>
            </w:r>
            <w:r w:rsidR="00FC3E37">
              <w:rPr>
                <w:rFonts w:ascii="Calibri" w:hAnsi="Calibri" w:cs="Calibri"/>
                <w:color w:val="00B050"/>
                <w:lang w:val="en-GB"/>
              </w:rPr>
              <w:t>and arable land Management</w:t>
            </w:r>
          </w:p>
          <w:p w14:paraId="40D631FA" w14:textId="454FE552" w:rsidR="00FC7423" w:rsidRDefault="007D2E9A" w:rsidP="00A83DD7">
            <w:pPr>
              <w:pStyle w:val="Lijstalinea"/>
              <w:numPr>
                <w:ilvl w:val="0"/>
                <w:numId w:val="39"/>
              </w:numPr>
              <w:rPr>
                <w:rFonts w:ascii="Calibri" w:hAnsi="Calibri" w:cs="Calibri"/>
                <w:color w:val="00B050"/>
                <w:lang w:val="en-GB"/>
              </w:rPr>
            </w:pPr>
            <w:r>
              <w:rPr>
                <w:rFonts w:ascii="Calibri" w:hAnsi="Calibri" w:cs="Calibri"/>
                <w:color w:val="00B050"/>
                <w:lang w:val="en-GB"/>
              </w:rPr>
              <w:t>Enhancing Closed Loop Agriculture</w:t>
            </w:r>
            <w:r w:rsidR="00B61248">
              <w:rPr>
                <w:rFonts w:ascii="Calibri" w:hAnsi="Calibri" w:cs="Calibri"/>
                <w:color w:val="00B050"/>
                <w:lang w:val="en-GB"/>
              </w:rPr>
              <w:t xml:space="preserve"> </w:t>
            </w:r>
            <w:r w:rsidR="00A42AF9">
              <w:rPr>
                <w:rFonts w:ascii="Calibri" w:hAnsi="Calibri" w:cs="Calibri"/>
                <w:color w:val="00B050"/>
                <w:lang w:val="en-GB"/>
              </w:rPr>
              <w:t>–</w:t>
            </w:r>
            <w:r w:rsidR="00B61248">
              <w:rPr>
                <w:rFonts w:ascii="Calibri" w:hAnsi="Calibri" w:cs="Calibri"/>
                <w:color w:val="00B050"/>
                <w:lang w:val="en-GB"/>
              </w:rPr>
              <w:t xml:space="preserve"> </w:t>
            </w:r>
            <w:r w:rsidR="00A42AF9">
              <w:rPr>
                <w:rFonts w:ascii="Calibri" w:hAnsi="Calibri" w:cs="Calibri"/>
                <w:color w:val="00B050"/>
                <w:lang w:val="en-GB"/>
              </w:rPr>
              <w:t xml:space="preserve">composting, </w:t>
            </w:r>
            <w:r w:rsidR="002D15E0">
              <w:rPr>
                <w:rFonts w:ascii="Calibri" w:hAnsi="Calibri" w:cs="Calibri"/>
                <w:color w:val="00B050"/>
                <w:lang w:val="en-GB"/>
              </w:rPr>
              <w:t>recycling nutrients</w:t>
            </w:r>
            <w:r w:rsidR="00CE41D4">
              <w:rPr>
                <w:rFonts w:ascii="Calibri" w:hAnsi="Calibri" w:cs="Calibri"/>
                <w:color w:val="00B050"/>
                <w:lang w:val="en-GB"/>
              </w:rPr>
              <w:t xml:space="preserve"> </w:t>
            </w:r>
            <w:r w:rsidR="00DB6205">
              <w:rPr>
                <w:rFonts w:ascii="Calibri" w:hAnsi="Calibri" w:cs="Calibri"/>
                <w:color w:val="00B050"/>
                <w:lang w:val="en-GB"/>
              </w:rPr>
              <w:t>and soil fertility</w:t>
            </w:r>
          </w:p>
          <w:p w14:paraId="411DF8C6" w14:textId="63EF6E5B" w:rsidR="00867542" w:rsidRDefault="009C0582" w:rsidP="00A83DD7">
            <w:pPr>
              <w:pStyle w:val="Lijstalinea"/>
              <w:numPr>
                <w:ilvl w:val="0"/>
                <w:numId w:val="39"/>
              </w:numPr>
              <w:rPr>
                <w:rFonts w:ascii="Calibri" w:hAnsi="Calibri" w:cs="Calibri"/>
                <w:color w:val="00B050"/>
                <w:lang w:val="en-GB"/>
              </w:rPr>
            </w:pPr>
            <w:r>
              <w:rPr>
                <w:rFonts w:ascii="Calibri" w:hAnsi="Calibri" w:cs="Calibri"/>
                <w:color w:val="00B050"/>
                <w:lang w:val="en-GB"/>
              </w:rPr>
              <w:t xml:space="preserve">Training in the design of nature-based </w:t>
            </w:r>
            <w:r w:rsidR="005A3598">
              <w:rPr>
                <w:rFonts w:ascii="Calibri" w:hAnsi="Calibri" w:cs="Calibri"/>
                <w:color w:val="00B050"/>
                <w:lang w:val="en-GB"/>
              </w:rPr>
              <w:t>closed-loop</w:t>
            </w:r>
            <w:r>
              <w:rPr>
                <w:rFonts w:ascii="Calibri" w:hAnsi="Calibri" w:cs="Calibri"/>
                <w:color w:val="00B050"/>
                <w:lang w:val="en-GB"/>
              </w:rPr>
              <w:t xml:space="preserve"> systems in </w:t>
            </w:r>
            <w:r w:rsidR="005A3598">
              <w:rPr>
                <w:rFonts w:ascii="Calibri" w:hAnsi="Calibri" w:cs="Calibri"/>
                <w:color w:val="00B050"/>
                <w:lang w:val="en-GB"/>
              </w:rPr>
              <w:t>Regenerative Agriculture</w:t>
            </w:r>
          </w:p>
          <w:p w14:paraId="056FA1CB" w14:textId="760B82D6" w:rsidR="00FC3E37" w:rsidRPr="00867542" w:rsidRDefault="00FC3E37" w:rsidP="00867542">
            <w:pPr>
              <w:rPr>
                <w:rFonts w:ascii="Calibri" w:hAnsi="Calibri" w:cs="Calibri"/>
                <w:color w:val="00B050"/>
                <w:lang w:val="en-GB"/>
              </w:rPr>
            </w:pPr>
          </w:p>
        </w:tc>
      </w:tr>
      <w:tr w:rsidR="003901F5" w:rsidRPr="005E2E2C" w14:paraId="7FFFF127" w14:textId="77777777" w:rsidTr="4C021530">
        <w:trPr>
          <w:gridAfter w:val="1"/>
          <w:wAfter w:w="209" w:type="dxa"/>
          <w:trHeight w:val="840"/>
        </w:trPr>
        <w:tc>
          <w:tcPr>
            <w:tcW w:w="3085" w:type="dxa"/>
            <w:shd w:val="clear" w:color="auto" w:fill="D9D9D9" w:themeFill="background1" w:themeFillShade="D9"/>
            <w:vAlign w:val="center"/>
          </w:tcPr>
          <w:p w14:paraId="2FA7F3B0" w14:textId="22D30ED7" w:rsidR="003901F5" w:rsidRPr="005E2E2C" w:rsidRDefault="003901F5" w:rsidP="004F516F">
            <w:pPr>
              <w:rPr>
                <w:rFonts w:ascii="Calibri" w:hAnsi="Calibri" w:cs="Calibri"/>
                <w:lang w:val="en-GB"/>
              </w:rPr>
            </w:pPr>
            <w:r w:rsidRPr="005E2E2C">
              <w:rPr>
                <w:rFonts w:ascii="Calibri" w:hAnsi="Calibri" w:cs="Calibri"/>
                <w:lang w:val="en-GB"/>
              </w:rPr>
              <w:t>EQF</w:t>
            </w:r>
          </w:p>
        </w:tc>
        <w:tc>
          <w:tcPr>
            <w:tcW w:w="11057" w:type="dxa"/>
            <w:gridSpan w:val="3"/>
            <w:vAlign w:val="center"/>
          </w:tcPr>
          <w:p w14:paraId="593C7922" w14:textId="3EA68BD4" w:rsidR="003901F5" w:rsidRPr="005E2E2C" w:rsidRDefault="005E2E2C" w:rsidP="00E24AB1">
            <w:pPr>
              <w:rPr>
                <w:rFonts w:ascii="Calibri" w:hAnsi="Calibri" w:cs="Calibri"/>
                <w:lang w:val="en-GB"/>
              </w:rPr>
            </w:pPr>
            <w:r w:rsidRPr="005E2E2C">
              <w:rPr>
                <w:rFonts w:ascii="Calibri" w:hAnsi="Calibri" w:cs="Calibri"/>
                <w:lang w:val="en-GB"/>
              </w:rPr>
              <w:t xml:space="preserve">Level </w:t>
            </w:r>
            <w:r w:rsidR="00822EC4" w:rsidRPr="005E2E2C">
              <w:rPr>
                <w:rFonts w:ascii="Calibri" w:hAnsi="Calibri" w:cs="Calibri"/>
                <w:lang w:val="en-GB"/>
              </w:rPr>
              <w:t>4</w:t>
            </w:r>
            <w:r w:rsidR="00813FBE" w:rsidRPr="005E2E2C">
              <w:rPr>
                <w:rFonts w:ascii="Calibri" w:hAnsi="Calibri" w:cs="Calibri"/>
                <w:lang w:val="en-GB"/>
              </w:rPr>
              <w:t xml:space="preserve"> </w:t>
            </w:r>
          </w:p>
        </w:tc>
      </w:tr>
      <w:tr w:rsidR="00B30FF0" w:rsidRPr="005E2E2C" w14:paraId="52D69265" w14:textId="77777777" w:rsidTr="4C021530">
        <w:trPr>
          <w:gridAfter w:val="1"/>
          <w:wAfter w:w="209" w:type="dxa"/>
          <w:trHeight w:val="852"/>
        </w:trPr>
        <w:tc>
          <w:tcPr>
            <w:tcW w:w="3085" w:type="dxa"/>
            <w:shd w:val="clear" w:color="auto" w:fill="D9D9D9" w:themeFill="background1" w:themeFillShade="D9"/>
            <w:vAlign w:val="center"/>
          </w:tcPr>
          <w:p w14:paraId="18D36346" w14:textId="03F9113D" w:rsidR="00B30FF0" w:rsidRPr="005E2E2C" w:rsidRDefault="00B30FF0" w:rsidP="004D4728">
            <w:pPr>
              <w:rPr>
                <w:rFonts w:ascii="Calibri" w:hAnsi="Calibri" w:cs="Calibri"/>
                <w:lang w:val="en-GB"/>
              </w:rPr>
            </w:pPr>
            <w:r w:rsidRPr="005E2E2C">
              <w:rPr>
                <w:rFonts w:ascii="Calibri" w:hAnsi="Calibri" w:cs="Calibri"/>
                <w:lang w:val="en-GB"/>
              </w:rPr>
              <w:t>Learning Outcome</w:t>
            </w:r>
            <w:r w:rsidR="00C7687C" w:rsidRPr="005E2E2C">
              <w:rPr>
                <w:rFonts w:ascii="Calibri" w:hAnsi="Calibri" w:cs="Calibri"/>
                <w:lang w:val="en-GB"/>
              </w:rPr>
              <w:t>s</w:t>
            </w:r>
          </w:p>
        </w:tc>
        <w:tc>
          <w:tcPr>
            <w:tcW w:w="11057" w:type="dxa"/>
            <w:gridSpan w:val="3"/>
            <w:vAlign w:val="center"/>
          </w:tcPr>
          <w:p w14:paraId="6DA55B9A" w14:textId="1FD78899" w:rsidR="00813FBE" w:rsidRPr="008E67EE" w:rsidRDefault="2F90D278" w:rsidP="4C021530">
            <w:pPr>
              <w:spacing w:before="100" w:beforeAutospacing="1" w:after="100" w:afterAutospacing="1"/>
              <w:rPr>
                <w:rFonts w:ascii="Calibri" w:eastAsia="Times New Roman" w:hAnsi="Calibri" w:cs="Calibri"/>
                <w:lang w:val="mt-MT" w:eastAsia="it-IT"/>
              </w:rPr>
            </w:pPr>
            <w:bookmarkStart w:id="0" w:name="_Hlk53048788"/>
            <w:r w:rsidRPr="4C021530">
              <w:rPr>
                <w:rFonts w:ascii="Calibri" w:eastAsia="Times New Roman" w:hAnsi="Calibri" w:cs="Calibri"/>
                <w:lang w:val="mt-MT" w:eastAsia="it-IT"/>
              </w:rPr>
              <w:t>An employee at EQF level</w:t>
            </w:r>
            <w:r w:rsidR="00123910" w:rsidRPr="00123910">
              <w:rPr>
                <w:rFonts w:ascii="Calibri" w:eastAsia="Times New Roman" w:hAnsi="Calibri" w:cs="Calibri"/>
                <w:lang w:eastAsia="it-IT"/>
              </w:rPr>
              <w:t xml:space="preserve"> </w:t>
            </w:r>
            <w:r w:rsidR="00123910">
              <w:rPr>
                <w:rFonts w:ascii="Calibri" w:eastAsia="Times New Roman" w:hAnsi="Calibri" w:cs="Calibri"/>
                <w:lang w:eastAsia="it-IT"/>
              </w:rPr>
              <w:t>4</w:t>
            </w:r>
            <w:r w:rsidRPr="4C021530">
              <w:rPr>
                <w:rFonts w:ascii="Calibri" w:eastAsia="Times New Roman" w:hAnsi="Calibri" w:cs="Calibri"/>
                <w:lang w:val="mt-MT" w:eastAsia="it-IT"/>
              </w:rPr>
              <w:t>:</w:t>
            </w:r>
          </w:p>
          <w:bookmarkEnd w:id="0"/>
          <w:p w14:paraId="09FB8886" w14:textId="77777777" w:rsidR="00813FBE" w:rsidRDefault="00560C1D" w:rsidP="4C021530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ascii="Calibri" w:eastAsia="Times New Roman" w:hAnsi="Calibri" w:cs="Calibri"/>
                <w:lang w:eastAsia="it-IT"/>
              </w:rPr>
            </w:pPr>
            <w:r>
              <w:rPr>
                <w:rFonts w:ascii="Calibri" w:eastAsia="Times New Roman" w:hAnsi="Calibri" w:cs="Calibri"/>
                <w:lang w:eastAsia="it-IT"/>
              </w:rPr>
              <w:t xml:space="preserve">Explaining the benefits of </w:t>
            </w:r>
            <w:r w:rsidR="00E43AF6">
              <w:rPr>
                <w:rFonts w:ascii="Calibri" w:eastAsia="Times New Roman" w:hAnsi="Calibri" w:cs="Calibri"/>
                <w:lang w:eastAsia="it-IT"/>
              </w:rPr>
              <w:t>Closed Loop Agriculture</w:t>
            </w:r>
            <w:r w:rsidR="00586978">
              <w:rPr>
                <w:rFonts w:ascii="Calibri" w:eastAsia="Times New Roman" w:hAnsi="Calibri" w:cs="Calibri"/>
                <w:lang w:eastAsia="it-IT"/>
              </w:rPr>
              <w:t xml:space="preserve"> </w:t>
            </w:r>
          </w:p>
          <w:p w14:paraId="57960052" w14:textId="77777777" w:rsidR="0096282E" w:rsidRDefault="000655DC" w:rsidP="4C021530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ascii="Calibri" w:eastAsia="Times New Roman" w:hAnsi="Calibri" w:cs="Calibri"/>
                <w:lang w:eastAsia="it-IT"/>
              </w:rPr>
            </w:pPr>
            <w:r>
              <w:rPr>
                <w:rFonts w:ascii="Calibri" w:eastAsia="Times New Roman" w:hAnsi="Calibri" w:cs="Calibri"/>
                <w:lang w:eastAsia="it-IT"/>
              </w:rPr>
              <w:t>R</w:t>
            </w:r>
            <w:r w:rsidRPr="000655DC">
              <w:rPr>
                <w:rFonts w:ascii="Calibri" w:eastAsia="Times New Roman" w:hAnsi="Calibri" w:cs="Calibri"/>
                <w:lang w:eastAsia="it-IT"/>
              </w:rPr>
              <w:t>efine the applicability of</w:t>
            </w:r>
            <w:r>
              <w:rPr>
                <w:rFonts w:ascii="Calibri" w:eastAsia="Times New Roman" w:hAnsi="Calibri" w:cs="Calibri"/>
                <w:lang w:eastAsia="it-IT"/>
              </w:rPr>
              <w:t xml:space="preserve"> various</w:t>
            </w:r>
            <w:r w:rsidRPr="000655DC">
              <w:rPr>
                <w:rFonts w:ascii="Calibri" w:eastAsia="Times New Roman" w:hAnsi="Calibri" w:cs="Calibri"/>
                <w:lang w:eastAsia="it-IT"/>
              </w:rPr>
              <w:t xml:space="preserve"> </w:t>
            </w:r>
            <w:r>
              <w:rPr>
                <w:rFonts w:ascii="Calibri" w:eastAsia="Times New Roman" w:hAnsi="Calibri" w:cs="Calibri"/>
                <w:lang w:eastAsia="it-IT"/>
              </w:rPr>
              <w:t xml:space="preserve">closed-loop methodologies in </w:t>
            </w:r>
            <w:r w:rsidR="00FE79E0">
              <w:rPr>
                <w:rFonts w:ascii="Calibri" w:eastAsia="Times New Roman" w:hAnsi="Calibri" w:cs="Calibri"/>
                <w:lang w:eastAsia="it-IT"/>
              </w:rPr>
              <w:t xml:space="preserve">regenerative </w:t>
            </w:r>
            <w:r w:rsidRPr="000655DC">
              <w:rPr>
                <w:rFonts w:ascii="Calibri" w:eastAsia="Times New Roman" w:hAnsi="Calibri" w:cs="Calibri"/>
                <w:lang w:eastAsia="it-IT"/>
              </w:rPr>
              <w:t>agricultural practices</w:t>
            </w:r>
          </w:p>
          <w:p w14:paraId="64179110" w14:textId="77777777" w:rsidR="00FE79E0" w:rsidRDefault="00C54AED" w:rsidP="4C021530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ascii="Calibri" w:eastAsia="Times New Roman" w:hAnsi="Calibri" w:cs="Calibri"/>
                <w:lang w:eastAsia="it-IT"/>
              </w:rPr>
            </w:pPr>
            <w:r>
              <w:rPr>
                <w:rFonts w:ascii="Calibri" w:eastAsia="Times New Roman" w:hAnsi="Calibri" w:cs="Calibri"/>
                <w:lang w:eastAsia="it-IT"/>
              </w:rPr>
              <w:t>Describe</w:t>
            </w:r>
            <w:r w:rsidR="003C6637">
              <w:rPr>
                <w:rFonts w:ascii="Calibri" w:eastAsia="Times New Roman" w:hAnsi="Calibri" w:cs="Calibri"/>
                <w:lang w:eastAsia="it-IT"/>
              </w:rPr>
              <w:t xml:space="preserve"> how </w:t>
            </w:r>
            <w:r w:rsidR="004C182C">
              <w:rPr>
                <w:rFonts w:ascii="Calibri" w:eastAsia="Times New Roman" w:hAnsi="Calibri" w:cs="Calibri"/>
                <w:lang w:eastAsia="it-IT"/>
              </w:rPr>
              <w:t>composting, recycling of nutrients</w:t>
            </w:r>
            <w:r w:rsidR="00563804">
              <w:rPr>
                <w:rFonts w:ascii="Calibri" w:eastAsia="Times New Roman" w:hAnsi="Calibri" w:cs="Calibri"/>
                <w:lang w:eastAsia="it-IT"/>
              </w:rPr>
              <w:t>,</w:t>
            </w:r>
            <w:r w:rsidR="004C182C">
              <w:rPr>
                <w:rFonts w:ascii="Calibri" w:eastAsia="Times New Roman" w:hAnsi="Calibri" w:cs="Calibri"/>
                <w:lang w:eastAsia="it-IT"/>
              </w:rPr>
              <w:t xml:space="preserve"> and exploitation of beneficial organisms </w:t>
            </w:r>
            <w:r w:rsidR="002F40BC">
              <w:rPr>
                <w:rFonts w:ascii="Calibri" w:eastAsia="Times New Roman" w:hAnsi="Calibri" w:cs="Calibri"/>
                <w:lang w:eastAsia="it-IT"/>
              </w:rPr>
              <w:t xml:space="preserve">effectively contribute to </w:t>
            </w:r>
            <w:r w:rsidR="00A95AD7">
              <w:rPr>
                <w:rFonts w:ascii="Calibri" w:eastAsia="Times New Roman" w:hAnsi="Calibri" w:cs="Calibri"/>
                <w:lang w:eastAsia="it-IT"/>
              </w:rPr>
              <w:t>increasing</w:t>
            </w:r>
            <w:r w:rsidR="00A95AD7" w:rsidRPr="00A95AD7">
              <w:rPr>
                <w:rFonts w:ascii="Calibri" w:eastAsia="Times New Roman" w:hAnsi="Calibri" w:cs="Calibri"/>
                <w:lang w:eastAsia="it-IT"/>
              </w:rPr>
              <w:t xml:space="preserve"> soil nutrients, yield</w:t>
            </w:r>
            <w:r w:rsidR="00A95AD7">
              <w:rPr>
                <w:rFonts w:ascii="Calibri" w:eastAsia="Times New Roman" w:hAnsi="Calibri" w:cs="Calibri"/>
                <w:lang w:eastAsia="it-IT"/>
              </w:rPr>
              <w:t>,</w:t>
            </w:r>
            <w:r w:rsidR="00A95AD7" w:rsidRPr="00A95AD7">
              <w:rPr>
                <w:rFonts w:ascii="Calibri" w:eastAsia="Times New Roman" w:hAnsi="Calibri" w:cs="Calibri"/>
                <w:lang w:eastAsia="it-IT"/>
              </w:rPr>
              <w:t xml:space="preserve"> and soil carbon.</w:t>
            </w:r>
          </w:p>
          <w:p w14:paraId="5F7DFFC6" w14:textId="264D81E7" w:rsidR="00020780" w:rsidRDefault="00716094" w:rsidP="4C021530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ascii="Calibri" w:eastAsia="Times New Roman" w:hAnsi="Calibri" w:cs="Calibri"/>
                <w:lang w:eastAsia="it-IT"/>
              </w:rPr>
            </w:pPr>
            <w:r>
              <w:rPr>
                <w:rFonts w:ascii="Calibri" w:eastAsia="Times New Roman" w:hAnsi="Calibri" w:cs="Calibri"/>
                <w:lang w:eastAsia="it-IT"/>
              </w:rPr>
              <w:t xml:space="preserve">Evaluate various closed-loop practices </w:t>
            </w:r>
            <w:r w:rsidR="00020780">
              <w:rPr>
                <w:rFonts w:ascii="Calibri" w:eastAsia="Times New Roman" w:hAnsi="Calibri" w:cs="Calibri"/>
                <w:lang w:eastAsia="it-IT"/>
              </w:rPr>
              <w:t>before</w:t>
            </w:r>
            <w:r w:rsidR="001B143E">
              <w:rPr>
                <w:rFonts w:ascii="Calibri" w:eastAsia="Times New Roman" w:hAnsi="Calibri" w:cs="Calibri"/>
                <w:lang w:eastAsia="it-IT"/>
              </w:rPr>
              <w:t xml:space="preserve"> implementation </w:t>
            </w:r>
            <w:r w:rsidR="0051714B">
              <w:rPr>
                <w:rFonts w:ascii="Calibri" w:eastAsia="Times New Roman" w:hAnsi="Calibri" w:cs="Calibri"/>
                <w:lang w:eastAsia="it-IT"/>
              </w:rPr>
              <w:t>in</w:t>
            </w:r>
            <w:r w:rsidR="00020780">
              <w:rPr>
                <w:rFonts w:ascii="Calibri" w:eastAsia="Times New Roman" w:hAnsi="Calibri" w:cs="Calibri"/>
                <w:lang w:eastAsia="it-IT"/>
              </w:rPr>
              <w:t xml:space="preserve"> r</w:t>
            </w:r>
            <w:r w:rsidR="001B143E">
              <w:rPr>
                <w:rFonts w:ascii="Calibri" w:eastAsia="Times New Roman" w:hAnsi="Calibri" w:cs="Calibri"/>
                <w:lang w:eastAsia="it-IT"/>
              </w:rPr>
              <w:t>egenerative</w:t>
            </w:r>
            <w:r w:rsidR="00020780">
              <w:rPr>
                <w:rFonts w:ascii="Calibri" w:eastAsia="Times New Roman" w:hAnsi="Calibri" w:cs="Calibri"/>
                <w:lang w:eastAsia="it-IT"/>
              </w:rPr>
              <w:t xml:space="preserve"> agriculture farms</w:t>
            </w:r>
          </w:p>
          <w:p w14:paraId="009442E2" w14:textId="618A927F" w:rsidR="00C776AF" w:rsidRPr="005E2E2C" w:rsidRDefault="00CB1C94" w:rsidP="4C021530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ascii="Calibri" w:eastAsia="Times New Roman" w:hAnsi="Calibri" w:cs="Calibri"/>
                <w:lang w:eastAsia="it-IT"/>
              </w:rPr>
            </w:pPr>
            <w:r>
              <w:rPr>
                <w:rFonts w:ascii="Calibri" w:eastAsia="Times New Roman" w:hAnsi="Calibri" w:cs="Calibri"/>
                <w:lang w:eastAsia="it-IT"/>
              </w:rPr>
              <w:t xml:space="preserve">Design </w:t>
            </w:r>
            <w:r w:rsidR="003431FB">
              <w:rPr>
                <w:rFonts w:ascii="Calibri" w:eastAsia="Times New Roman" w:hAnsi="Calibri" w:cs="Calibri"/>
                <w:lang w:eastAsia="it-IT"/>
              </w:rPr>
              <w:t xml:space="preserve">and implement </w:t>
            </w:r>
            <w:r w:rsidR="0051714B">
              <w:rPr>
                <w:rFonts w:ascii="Calibri" w:eastAsia="Times New Roman" w:hAnsi="Calibri" w:cs="Calibri"/>
                <w:lang w:eastAsia="it-IT"/>
              </w:rPr>
              <w:t>closed-loop</w:t>
            </w:r>
            <w:r w:rsidR="003431FB">
              <w:rPr>
                <w:rFonts w:ascii="Calibri" w:eastAsia="Times New Roman" w:hAnsi="Calibri" w:cs="Calibri"/>
                <w:lang w:eastAsia="it-IT"/>
              </w:rPr>
              <w:t xml:space="preserve"> practices </w:t>
            </w:r>
            <w:r w:rsidR="0051714B">
              <w:rPr>
                <w:rFonts w:ascii="Calibri" w:eastAsia="Times New Roman" w:hAnsi="Calibri" w:cs="Calibri"/>
                <w:lang w:eastAsia="it-IT"/>
              </w:rPr>
              <w:t xml:space="preserve">relying on </w:t>
            </w:r>
            <w:r w:rsidR="00D620B3">
              <w:rPr>
                <w:rFonts w:ascii="Calibri" w:eastAsia="Times New Roman" w:hAnsi="Calibri" w:cs="Calibri"/>
                <w:lang w:eastAsia="it-IT"/>
              </w:rPr>
              <w:t>nutrient</w:t>
            </w:r>
            <w:r w:rsidR="0051714B">
              <w:rPr>
                <w:rFonts w:ascii="Calibri" w:eastAsia="Times New Roman" w:hAnsi="Calibri" w:cs="Calibri"/>
                <w:lang w:eastAsia="it-IT"/>
              </w:rPr>
              <w:t xml:space="preserve"> recycling</w:t>
            </w:r>
            <w:r w:rsidR="00D620B3">
              <w:rPr>
                <w:rFonts w:ascii="Calibri" w:eastAsia="Times New Roman" w:hAnsi="Calibri" w:cs="Calibri"/>
                <w:lang w:eastAsia="it-IT"/>
              </w:rPr>
              <w:t>, waste material reuse</w:t>
            </w:r>
            <w:r w:rsidR="00F94279">
              <w:rPr>
                <w:rFonts w:ascii="Calibri" w:eastAsia="Times New Roman" w:hAnsi="Calibri" w:cs="Calibri"/>
                <w:lang w:eastAsia="it-IT"/>
              </w:rPr>
              <w:t>,</w:t>
            </w:r>
            <w:r w:rsidR="00D620B3">
              <w:rPr>
                <w:rFonts w:ascii="Calibri" w:eastAsia="Times New Roman" w:hAnsi="Calibri" w:cs="Calibri"/>
                <w:lang w:eastAsia="it-IT"/>
              </w:rPr>
              <w:t xml:space="preserve"> and </w:t>
            </w:r>
            <w:r w:rsidR="00600C43">
              <w:rPr>
                <w:rFonts w:ascii="Calibri" w:eastAsia="Times New Roman" w:hAnsi="Calibri" w:cs="Calibri"/>
                <w:lang w:eastAsia="it-IT"/>
              </w:rPr>
              <w:t xml:space="preserve">maintenance of soil </w:t>
            </w:r>
            <w:r w:rsidR="00DD12AB">
              <w:rPr>
                <w:rFonts w:ascii="Calibri" w:eastAsia="Times New Roman" w:hAnsi="Calibri" w:cs="Calibri"/>
                <w:lang w:eastAsia="it-IT"/>
              </w:rPr>
              <w:t>structure via the exploitation of beneficial organisms</w:t>
            </w:r>
            <w:r w:rsidR="003855D3">
              <w:rPr>
                <w:rFonts w:ascii="Calibri" w:eastAsia="Times New Roman" w:hAnsi="Calibri" w:cs="Calibri"/>
                <w:lang w:eastAsia="it-IT"/>
              </w:rPr>
              <w:t xml:space="preserve"> </w:t>
            </w:r>
          </w:p>
        </w:tc>
      </w:tr>
      <w:tr w:rsidR="00B30FF0" w:rsidRPr="005E2E2C" w14:paraId="3A3DE428" w14:textId="77777777" w:rsidTr="4C021530">
        <w:trPr>
          <w:gridAfter w:val="1"/>
          <w:wAfter w:w="209" w:type="dxa"/>
          <w:trHeight w:val="849"/>
        </w:trPr>
        <w:tc>
          <w:tcPr>
            <w:tcW w:w="3085" w:type="dxa"/>
            <w:shd w:val="clear" w:color="auto" w:fill="D9D9D9" w:themeFill="background1" w:themeFillShade="D9"/>
            <w:vAlign w:val="center"/>
          </w:tcPr>
          <w:p w14:paraId="0CBB12AC" w14:textId="57C1C45C" w:rsidR="00B30FF0" w:rsidRPr="005E2E2C" w:rsidRDefault="00B30FF0" w:rsidP="004D4728">
            <w:pPr>
              <w:rPr>
                <w:rFonts w:ascii="Calibri" w:hAnsi="Calibri" w:cs="Calibri"/>
                <w:lang w:val="en-GB"/>
              </w:rPr>
            </w:pPr>
            <w:r w:rsidRPr="005E2E2C">
              <w:rPr>
                <w:rFonts w:ascii="Calibri" w:hAnsi="Calibri" w:cs="Calibri"/>
                <w:lang w:val="en-GB"/>
              </w:rPr>
              <w:t>Key Activities</w:t>
            </w:r>
          </w:p>
        </w:tc>
        <w:tc>
          <w:tcPr>
            <w:tcW w:w="11057" w:type="dxa"/>
            <w:gridSpan w:val="3"/>
            <w:vAlign w:val="center"/>
          </w:tcPr>
          <w:p w14:paraId="0882141D" w14:textId="77777777" w:rsidR="00B30FF0" w:rsidRDefault="003341D0" w:rsidP="00A27870">
            <w:pPr>
              <w:pStyle w:val="Lijstalinea"/>
              <w:numPr>
                <w:ilvl w:val="0"/>
                <w:numId w:val="36"/>
              </w:numPr>
              <w:rPr>
                <w:rFonts w:ascii="Calibri" w:eastAsia="Times New Roman" w:hAnsi="Calibri" w:cs="Calibri"/>
                <w:lang w:eastAsia="it-IT"/>
              </w:rPr>
            </w:pPr>
            <w:r>
              <w:rPr>
                <w:rFonts w:ascii="Calibri" w:eastAsia="Times New Roman" w:hAnsi="Calibri" w:cs="Calibri"/>
                <w:lang w:eastAsia="it-IT"/>
              </w:rPr>
              <w:t>Demonstrate innovative paradigms of closed-loop systems in regenerative agriculture</w:t>
            </w:r>
          </w:p>
          <w:p w14:paraId="0ED449EB" w14:textId="77777777" w:rsidR="00BD06BA" w:rsidRDefault="00C15C28" w:rsidP="00A27870">
            <w:pPr>
              <w:pStyle w:val="Lijstalinea"/>
              <w:numPr>
                <w:ilvl w:val="0"/>
                <w:numId w:val="36"/>
              </w:numPr>
              <w:rPr>
                <w:rFonts w:ascii="Calibri" w:eastAsia="Times New Roman" w:hAnsi="Calibri" w:cs="Calibri"/>
                <w:lang w:eastAsia="it-IT"/>
              </w:rPr>
            </w:pPr>
            <w:r>
              <w:rPr>
                <w:rFonts w:ascii="Calibri" w:eastAsia="Times New Roman" w:hAnsi="Calibri" w:cs="Calibri"/>
                <w:lang w:eastAsia="it-IT"/>
              </w:rPr>
              <w:t xml:space="preserve">Identify and </w:t>
            </w:r>
            <w:r w:rsidR="002141A0">
              <w:rPr>
                <w:rFonts w:ascii="Calibri" w:eastAsia="Times New Roman" w:hAnsi="Calibri" w:cs="Calibri"/>
                <w:lang w:eastAsia="it-IT"/>
              </w:rPr>
              <w:t xml:space="preserve">analyze pilot studies where </w:t>
            </w:r>
            <w:r w:rsidR="001335A4">
              <w:rPr>
                <w:rFonts w:ascii="Calibri" w:eastAsia="Times New Roman" w:hAnsi="Calibri" w:cs="Calibri"/>
                <w:lang w:eastAsia="it-IT"/>
              </w:rPr>
              <w:t>closed-loop systems</w:t>
            </w:r>
            <w:r w:rsidR="001335A4">
              <w:rPr>
                <w:rFonts w:ascii="Calibri" w:eastAsia="Times New Roman" w:hAnsi="Calibri" w:cs="Calibri"/>
                <w:lang w:eastAsia="it-IT"/>
              </w:rPr>
              <w:t xml:space="preserve"> </w:t>
            </w:r>
            <w:r w:rsidR="00201129">
              <w:rPr>
                <w:rFonts w:ascii="Calibri" w:eastAsia="Times New Roman" w:hAnsi="Calibri" w:cs="Calibri"/>
                <w:lang w:eastAsia="it-IT"/>
              </w:rPr>
              <w:t xml:space="preserve">improved </w:t>
            </w:r>
            <w:r w:rsidR="00301343">
              <w:rPr>
                <w:rFonts w:ascii="Calibri" w:eastAsia="Times New Roman" w:hAnsi="Calibri" w:cs="Calibri"/>
                <w:lang w:eastAsia="it-IT"/>
              </w:rPr>
              <w:t xml:space="preserve">soil structure and fertility, </w:t>
            </w:r>
            <w:r w:rsidR="001308FB">
              <w:rPr>
                <w:rFonts w:ascii="Calibri" w:eastAsia="Times New Roman" w:hAnsi="Calibri" w:cs="Calibri"/>
                <w:lang w:eastAsia="it-IT"/>
              </w:rPr>
              <w:t xml:space="preserve">leading to bigger crop yields, whilst </w:t>
            </w:r>
            <w:r w:rsidR="00AA73C9">
              <w:rPr>
                <w:rFonts w:ascii="Calibri" w:eastAsia="Times New Roman" w:hAnsi="Calibri" w:cs="Calibri"/>
                <w:lang w:eastAsia="it-IT"/>
              </w:rPr>
              <w:t>reducing the need for external inputs</w:t>
            </w:r>
          </w:p>
          <w:p w14:paraId="19C58D81" w14:textId="77777777" w:rsidR="00BF2EA8" w:rsidRDefault="009425CA" w:rsidP="00A27870">
            <w:pPr>
              <w:pStyle w:val="Lijstalinea"/>
              <w:numPr>
                <w:ilvl w:val="0"/>
                <w:numId w:val="36"/>
              </w:numPr>
              <w:rPr>
                <w:rFonts w:ascii="Calibri" w:eastAsia="Times New Roman" w:hAnsi="Calibri" w:cs="Calibri"/>
                <w:lang w:eastAsia="it-IT"/>
              </w:rPr>
            </w:pPr>
            <w:r>
              <w:rPr>
                <w:rFonts w:ascii="Calibri" w:eastAsia="Times New Roman" w:hAnsi="Calibri" w:cs="Calibri"/>
                <w:lang w:eastAsia="it-IT"/>
              </w:rPr>
              <w:lastRenderedPageBreak/>
              <w:t>P</w:t>
            </w:r>
            <w:r w:rsidR="00AD714B">
              <w:rPr>
                <w:rFonts w:ascii="Calibri" w:eastAsia="Times New Roman" w:hAnsi="Calibri" w:cs="Calibri"/>
                <w:lang w:eastAsia="it-IT"/>
              </w:rPr>
              <w:t xml:space="preserve">articipate in relevant </w:t>
            </w:r>
            <w:r w:rsidR="00866286">
              <w:rPr>
                <w:rFonts w:ascii="Calibri" w:eastAsia="Times New Roman" w:hAnsi="Calibri" w:cs="Calibri"/>
                <w:lang w:eastAsia="it-IT"/>
              </w:rPr>
              <w:t xml:space="preserve">workshops to acquire knowledge on </w:t>
            </w:r>
            <w:r w:rsidR="0019119A">
              <w:rPr>
                <w:rFonts w:ascii="Calibri" w:eastAsia="Times New Roman" w:hAnsi="Calibri" w:cs="Calibri"/>
                <w:lang w:eastAsia="it-IT"/>
              </w:rPr>
              <w:t xml:space="preserve">applicable closed–loop practices, </w:t>
            </w:r>
            <w:r w:rsidR="001C19CF">
              <w:rPr>
                <w:rFonts w:ascii="Calibri" w:eastAsia="Times New Roman" w:hAnsi="Calibri" w:cs="Calibri"/>
                <w:lang w:eastAsia="it-IT"/>
              </w:rPr>
              <w:t xml:space="preserve">emphasizing </w:t>
            </w:r>
            <w:r w:rsidR="00BF569E">
              <w:rPr>
                <w:rFonts w:ascii="Calibri" w:eastAsia="Times New Roman" w:hAnsi="Calibri" w:cs="Calibri"/>
                <w:lang w:eastAsia="it-IT"/>
              </w:rPr>
              <w:t xml:space="preserve">nutrient recycling, </w:t>
            </w:r>
            <w:r w:rsidR="00284762">
              <w:rPr>
                <w:rFonts w:ascii="Calibri" w:eastAsia="Times New Roman" w:hAnsi="Calibri" w:cs="Calibri"/>
                <w:lang w:eastAsia="it-IT"/>
              </w:rPr>
              <w:t>waste management, sustainability</w:t>
            </w:r>
            <w:r w:rsidR="00176D3B">
              <w:rPr>
                <w:rFonts w:ascii="Calibri" w:eastAsia="Times New Roman" w:hAnsi="Calibri" w:cs="Calibri"/>
                <w:lang w:eastAsia="it-IT"/>
              </w:rPr>
              <w:t>,</w:t>
            </w:r>
            <w:r w:rsidR="00284762">
              <w:rPr>
                <w:rFonts w:ascii="Calibri" w:eastAsia="Times New Roman" w:hAnsi="Calibri" w:cs="Calibri"/>
                <w:lang w:eastAsia="it-IT"/>
              </w:rPr>
              <w:t xml:space="preserve"> and farm </w:t>
            </w:r>
            <w:r w:rsidR="00176D3B">
              <w:rPr>
                <w:rFonts w:ascii="Calibri" w:eastAsia="Times New Roman" w:hAnsi="Calibri" w:cs="Calibri"/>
                <w:lang w:eastAsia="it-IT"/>
              </w:rPr>
              <w:t>–</w:t>
            </w:r>
            <w:r w:rsidR="00284762">
              <w:rPr>
                <w:rFonts w:ascii="Calibri" w:eastAsia="Times New Roman" w:hAnsi="Calibri" w:cs="Calibri"/>
                <w:lang w:eastAsia="it-IT"/>
              </w:rPr>
              <w:t xml:space="preserve"> suffi</w:t>
            </w:r>
            <w:r w:rsidR="00176D3B">
              <w:rPr>
                <w:rFonts w:ascii="Calibri" w:eastAsia="Times New Roman" w:hAnsi="Calibri" w:cs="Calibri"/>
                <w:lang w:eastAsia="it-IT"/>
              </w:rPr>
              <w:t>ciency.</w:t>
            </w:r>
          </w:p>
          <w:p w14:paraId="7FC81796" w14:textId="311CF153" w:rsidR="00F60CD5" w:rsidRPr="005E2E2C" w:rsidRDefault="00F60CD5" w:rsidP="00A27870">
            <w:pPr>
              <w:pStyle w:val="Lijstalinea"/>
              <w:numPr>
                <w:ilvl w:val="0"/>
                <w:numId w:val="36"/>
              </w:numPr>
              <w:rPr>
                <w:rFonts w:ascii="Calibri" w:eastAsia="Times New Roman" w:hAnsi="Calibri" w:cs="Calibri"/>
                <w:lang w:eastAsia="it-IT"/>
              </w:rPr>
            </w:pPr>
            <w:r>
              <w:rPr>
                <w:rFonts w:ascii="Calibri" w:eastAsia="Times New Roman" w:hAnsi="Calibri" w:cs="Calibri"/>
                <w:lang w:eastAsia="it-IT"/>
              </w:rPr>
              <w:t xml:space="preserve">Develop and recommend new business and </w:t>
            </w:r>
            <w:r w:rsidR="00857E3D">
              <w:rPr>
                <w:rFonts w:ascii="Calibri" w:eastAsia="Times New Roman" w:hAnsi="Calibri" w:cs="Calibri"/>
                <w:lang w:eastAsia="it-IT"/>
              </w:rPr>
              <w:t>management plans of regenerative agriculture</w:t>
            </w:r>
            <w:r w:rsidR="007A0D83">
              <w:rPr>
                <w:rFonts w:ascii="Calibri" w:eastAsia="Times New Roman" w:hAnsi="Calibri" w:cs="Calibri"/>
                <w:lang w:eastAsia="it-IT"/>
              </w:rPr>
              <w:t xml:space="preserve"> based in closed-loop strategies.</w:t>
            </w:r>
          </w:p>
        </w:tc>
      </w:tr>
      <w:tr w:rsidR="003901F5" w:rsidRPr="005E2E2C" w14:paraId="142AC785" w14:textId="77777777" w:rsidTr="4C021530">
        <w:trPr>
          <w:trHeight w:val="638"/>
        </w:trPr>
        <w:tc>
          <w:tcPr>
            <w:tcW w:w="4786" w:type="dxa"/>
            <w:gridSpan w:val="2"/>
            <w:shd w:val="clear" w:color="auto" w:fill="D9D9D9" w:themeFill="background1" w:themeFillShade="D9"/>
            <w:vAlign w:val="center"/>
          </w:tcPr>
          <w:p w14:paraId="44099488" w14:textId="0879B9C4" w:rsidR="003901F5" w:rsidRPr="005E2E2C" w:rsidRDefault="00155648" w:rsidP="004F516F">
            <w:pPr>
              <w:jc w:val="center"/>
              <w:rPr>
                <w:rFonts w:ascii="Calibri" w:hAnsi="Calibri" w:cs="Calibri"/>
                <w:lang w:val="en-GB"/>
              </w:rPr>
            </w:pPr>
            <w:r w:rsidRPr="005E2E2C">
              <w:rPr>
                <w:rFonts w:ascii="Calibri" w:hAnsi="Calibri" w:cs="Calibri"/>
                <w:lang w:val="en-GB"/>
              </w:rPr>
              <w:lastRenderedPageBreak/>
              <w:t>Autonomy and Respo</w:t>
            </w:r>
            <w:r w:rsidR="00254614" w:rsidRPr="005E2E2C">
              <w:rPr>
                <w:rFonts w:ascii="Calibri" w:hAnsi="Calibri" w:cs="Calibri"/>
                <w:lang w:val="en-GB"/>
              </w:rPr>
              <w:t>n</w:t>
            </w:r>
            <w:r w:rsidRPr="005E2E2C">
              <w:rPr>
                <w:rFonts w:ascii="Calibri" w:hAnsi="Calibri" w:cs="Calibri"/>
                <w:lang w:val="en-GB"/>
              </w:rPr>
              <w:t>sibility</w:t>
            </w:r>
          </w:p>
        </w:tc>
        <w:tc>
          <w:tcPr>
            <w:tcW w:w="4719" w:type="dxa"/>
            <w:shd w:val="clear" w:color="auto" w:fill="D9D9D9" w:themeFill="background1" w:themeFillShade="D9"/>
            <w:vAlign w:val="center"/>
          </w:tcPr>
          <w:p w14:paraId="3E93EF5C" w14:textId="1A3ABDA7" w:rsidR="003901F5" w:rsidRPr="005E2E2C" w:rsidRDefault="004066DD" w:rsidP="004F516F">
            <w:pPr>
              <w:jc w:val="center"/>
              <w:rPr>
                <w:rFonts w:ascii="Calibri" w:hAnsi="Calibri" w:cs="Calibri"/>
                <w:lang w:val="en-GB"/>
              </w:rPr>
            </w:pPr>
            <w:r w:rsidRPr="005E2E2C">
              <w:rPr>
                <w:rFonts w:ascii="Calibri" w:hAnsi="Calibri" w:cs="Calibri"/>
                <w:lang w:val="en-GB"/>
              </w:rPr>
              <w:t xml:space="preserve"> Generic </w:t>
            </w:r>
            <w:r w:rsidR="003901F5" w:rsidRPr="005E2E2C">
              <w:rPr>
                <w:rFonts w:ascii="Calibri" w:hAnsi="Calibri" w:cs="Calibri"/>
                <w:lang w:val="en-GB"/>
              </w:rPr>
              <w:t>Knowledge</w:t>
            </w:r>
          </w:p>
        </w:tc>
        <w:tc>
          <w:tcPr>
            <w:tcW w:w="4846" w:type="dxa"/>
            <w:gridSpan w:val="2"/>
            <w:shd w:val="clear" w:color="auto" w:fill="D9D9D9" w:themeFill="background1" w:themeFillShade="D9"/>
            <w:vAlign w:val="center"/>
          </w:tcPr>
          <w:p w14:paraId="4C5280FA" w14:textId="049B6DDF" w:rsidR="003901F5" w:rsidRPr="005E2E2C" w:rsidRDefault="004066DD" w:rsidP="004F516F">
            <w:pPr>
              <w:jc w:val="center"/>
              <w:rPr>
                <w:rFonts w:ascii="Calibri" w:hAnsi="Calibri" w:cs="Calibri"/>
                <w:lang w:val="en-GB"/>
              </w:rPr>
            </w:pPr>
            <w:r w:rsidRPr="005E2E2C">
              <w:rPr>
                <w:rFonts w:ascii="Calibri" w:hAnsi="Calibri" w:cs="Calibri"/>
                <w:lang w:val="en-GB"/>
              </w:rPr>
              <w:t xml:space="preserve">Generic </w:t>
            </w:r>
            <w:r w:rsidR="003901F5" w:rsidRPr="005E2E2C">
              <w:rPr>
                <w:rFonts w:ascii="Calibri" w:hAnsi="Calibri" w:cs="Calibri"/>
                <w:lang w:val="en-GB"/>
              </w:rPr>
              <w:t>Skills</w:t>
            </w:r>
          </w:p>
        </w:tc>
      </w:tr>
      <w:tr w:rsidR="003901F5" w:rsidRPr="005E2E2C" w14:paraId="34844CBC" w14:textId="77777777" w:rsidTr="4C021530">
        <w:trPr>
          <w:trHeight w:val="997"/>
        </w:trPr>
        <w:tc>
          <w:tcPr>
            <w:tcW w:w="4786" w:type="dxa"/>
            <w:gridSpan w:val="2"/>
          </w:tcPr>
          <w:p w14:paraId="3D183BBC" w14:textId="77777777" w:rsidR="007603AE" w:rsidRPr="002B7FCE" w:rsidRDefault="00155648" w:rsidP="001176F0">
            <w:pPr>
              <w:pStyle w:val="paragraph"/>
              <w:spacing w:before="0" w:beforeAutospacing="0" w:after="0" w:afterAutospacing="0"/>
              <w:ind w:left="309" w:hanging="284"/>
              <w:textAlignment w:val="baseline"/>
              <w:rPr>
                <w:rFonts w:ascii="Calibri" w:eastAsia="SimSun" w:hAnsi="Calibri" w:cs="Calibri"/>
                <w:lang w:val="en-GB" w:eastAsia="zh-CN"/>
              </w:rPr>
            </w:pPr>
            <w:r w:rsidRPr="002B7FCE">
              <w:rPr>
                <w:rFonts w:ascii="Calibri" w:eastAsia="SimSun" w:hAnsi="Calibri" w:cs="Calibri"/>
                <w:lang w:val="en-GB" w:eastAsia="zh-CN"/>
              </w:rPr>
              <w:t>Autonomy:</w:t>
            </w:r>
            <w:r w:rsidR="00C96EF9" w:rsidRPr="002B7FCE">
              <w:rPr>
                <w:rFonts w:ascii="Calibri" w:eastAsia="SimSun" w:hAnsi="Calibri" w:cs="Calibri"/>
                <w:lang w:val="en-GB" w:eastAsia="zh-CN"/>
              </w:rPr>
              <w:t xml:space="preserve"> </w:t>
            </w:r>
          </w:p>
          <w:p w14:paraId="1378B094" w14:textId="46607BD2" w:rsidR="007603AE" w:rsidRPr="0080074A" w:rsidRDefault="00EF0654" w:rsidP="45E13733">
            <w:pPr>
              <w:pStyle w:val="Lijstalinea"/>
              <w:numPr>
                <w:ilvl w:val="0"/>
                <w:numId w:val="29"/>
              </w:numPr>
              <w:ind w:left="309" w:hanging="284"/>
              <w:rPr>
                <w:rFonts w:ascii="Times New Roman" w:hAnsi="Times New Roman" w:cs="Times New Roman"/>
              </w:rPr>
            </w:pPr>
            <w:r w:rsidRPr="0080074A">
              <w:rPr>
                <w:rFonts w:ascii="Times New Roman" w:hAnsi="Times New Roman" w:cs="Times New Roman"/>
              </w:rPr>
              <w:t>Develop</w:t>
            </w:r>
            <w:r w:rsidR="00391383" w:rsidRPr="0080074A">
              <w:rPr>
                <w:rFonts w:ascii="Times New Roman" w:hAnsi="Times New Roman" w:cs="Times New Roman"/>
              </w:rPr>
              <w:t xml:space="preserve"> new strategies to meet the current demands and prepare for future requirements. </w:t>
            </w:r>
            <w:r w:rsidR="14B123A6" w:rsidRPr="0080074A">
              <w:rPr>
                <w:rFonts w:ascii="Times New Roman" w:hAnsi="Times New Roman" w:cs="Times New Roman"/>
              </w:rPr>
              <w:t> </w:t>
            </w:r>
          </w:p>
          <w:p w14:paraId="6783AB2B" w14:textId="2AB0D13F" w:rsidR="001E668B" w:rsidRPr="001E668B" w:rsidRDefault="00856F42" w:rsidP="0029027F">
            <w:pPr>
              <w:pStyle w:val="Lijstalinea"/>
              <w:numPr>
                <w:ilvl w:val="0"/>
                <w:numId w:val="29"/>
              </w:numPr>
              <w:ind w:left="309" w:hanging="284"/>
              <w:rPr>
                <w:rFonts w:ascii="Times New Roman" w:hAnsi="Times New Roman" w:cs="Times New Roman"/>
              </w:rPr>
            </w:pPr>
            <w:r w:rsidRPr="0080074A">
              <w:rPr>
                <w:rFonts w:ascii="Times New Roman" w:hAnsi="Times New Roman" w:cs="Times New Roman"/>
              </w:rPr>
              <w:t>D</w:t>
            </w:r>
            <w:r w:rsidR="001E668B" w:rsidRPr="001E668B">
              <w:rPr>
                <w:rFonts w:ascii="Times New Roman" w:hAnsi="Times New Roman" w:cs="Times New Roman"/>
              </w:rPr>
              <w:t xml:space="preserve">etermine their work method, </w:t>
            </w:r>
            <w:r w:rsidR="0093408C" w:rsidRPr="0080074A">
              <w:rPr>
                <w:rFonts w:ascii="Times New Roman" w:hAnsi="Times New Roman" w:cs="Times New Roman"/>
              </w:rPr>
              <w:t>control</w:t>
            </w:r>
            <w:r w:rsidR="001E668B" w:rsidRPr="001E668B">
              <w:rPr>
                <w:rFonts w:ascii="Times New Roman" w:hAnsi="Times New Roman" w:cs="Times New Roman"/>
              </w:rPr>
              <w:t xml:space="preserve"> their work schedule</w:t>
            </w:r>
            <w:r w:rsidR="0093408C" w:rsidRPr="0080074A">
              <w:rPr>
                <w:rFonts w:ascii="Times New Roman" w:hAnsi="Times New Roman" w:cs="Times New Roman"/>
              </w:rPr>
              <w:t>,</w:t>
            </w:r>
            <w:r w:rsidR="001E668B" w:rsidRPr="001E668B">
              <w:rPr>
                <w:rFonts w:ascii="Times New Roman" w:hAnsi="Times New Roman" w:cs="Times New Roman"/>
              </w:rPr>
              <w:t xml:space="preserve"> and </w:t>
            </w:r>
            <w:r w:rsidR="00D03C26" w:rsidRPr="0080074A">
              <w:rPr>
                <w:rFonts w:ascii="Times New Roman" w:hAnsi="Times New Roman" w:cs="Times New Roman"/>
              </w:rPr>
              <w:t xml:space="preserve">set up the </w:t>
            </w:r>
            <w:r w:rsidR="001E668B" w:rsidRPr="001E668B">
              <w:rPr>
                <w:rFonts w:ascii="Times New Roman" w:hAnsi="Times New Roman" w:cs="Times New Roman"/>
              </w:rPr>
              <w:t>work targets</w:t>
            </w:r>
          </w:p>
          <w:p w14:paraId="7C78682E" w14:textId="17BEC528" w:rsidR="007603AE" w:rsidRPr="0080074A" w:rsidRDefault="14B123A6" w:rsidP="45E13733">
            <w:pPr>
              <w:pStyle w:val="Lijstalinea"/>
              <w:numPr>
                <w:ilvl w:val="0"/>
                <w:numId w:val="29"/>
              </w:numPr>
              <w:ind w:left="309" w:hanging="284"/>
              <w:rPr>
                <w:rFonts w:ascii="Times New Roman" w:hAnsi="Times New Roman" w:cs="Times New Roman"/>
              </w:rPr>
            </w:pPr>
            <w:r w:rsidRPr="0080074A">
              <w:rPr>
                <w:rFonts w:ascii="Times New Roman" w:hAnsi="Times New Roman" w:cs="Times New Roman"/>
              </w:rPr>
              <w:t xml:space="preserve">Work together with colleagues and/or </w:t>
            </w:r>
            <w:r w:rsidR="00D24421" w:rsidRPr="0080074A">
              <w:rPr>
                <w:rFonts w:ascii="Times New Roman" w:hAnsi="Times New Roman" w:cs="Times New Roman"/>
              </w:rPr>
              <w:t>advisors</w:t>
            </w:r>
            <w:r w:rsidRPr="0080074A">
              <w:rPr>
                <w:rFonts w:ascii="Times New Roman" w:hAnsi="Times New Roman" w:cs="Times New Roman"/>
              </w:rPr>
              <w:t> </w:t>
            </w:r>
            <w:r w:rsidR="00444EA6" w:rsidRPr="0080074A">
              <w:rPr>
                <w:rFonts w:ascii="Times New Roman" w:hAnsi="Times New Roman" w:cs="Times New Roman"/>
              </w:rPr>
              <w:t>of the sector</w:t>
            </w:r>
          </w:p>
          <w:p w14:paraId="310284E0" w14:textId="0CE0D7BB" w:rsidR="007603AE" w:rsidRPr="0080074A" w:rsidRDefault="00192F64" w:rsidP="00264AA2">
            <w:pPr>
              <w:pStyle w:val="Lijstalinea"/>
              <w:numPr>
                <w:ilvl w:val="0"/>
                <w:numId w:val="29"/>
              </w:numPr>
              <w:ind w:left="309" w:hanging="284"/>
              <w:rPr>
                <w:rFonts w:ascii="Times New Roman" w:hAnsi="Times New Roman" w:cs="Times New Roman"/>
              </w:rPr>
            </w:pPr>
            <w:r w:rsidRPr="0080074A">
              <w:rPr>
                <w:rFonts w:ascii="Times New Roman" w:hAnsi="Times New Roman" w:cs="Times New Roman"/>
              </w:rPr>
              <w:t>F</w:t>
            </w:r>
            <w:r w:rsidR="006F5E50" w:rsidRPr="006F5E50">
              <w:rPr>
                <w:rFonts w:ascii="Times New Roman" w:hAnsi="Times New Roman" w:cs="Times New Roman"/>
              </w:rPr>
              <w:t xml:space="preserve">acilitate the </w:t>
            </w:r>
            <w:r w:rsidR="00264AA2" w:rsidRPr="0080074A">
              <w:rPr>
                <w:rFonts w:ascii="Times New Roman" w:hAnsi="Times New Roman" w:cs="Times New Roman"/>
              </w:rPr>
              <w:t xml:space="preserve">decision-making </w:t>
            </w:r>
            <w:r w:rsidR="006F5E50" w:rsidRPr="0080074A">
              <w:rPr>
                <w:rFonts w:ascii="Times New Roman" w:hAnsi="Times New Roman" w:cs="Times New Roman"/>
              </w:rPr>
              <w:t xml:space="preserve">in </w:t>
            </w:r>
            <w:r w:rsidR="00264AA2" w:rsidRPr="0080074A">
              <w:rPr>
                <w:rFonts w:ascii="Times New Roman" w:hAnsi="Times New Roman" w:cs="Times New Roman"/>
              </w:rPr>
              <w:t>c</w:t>
            </w:r>
            <w:r w:rsidR="006F5E50" w:rsidRPr="0080074A">
              <w:rPr>
                <w:rFonts w:ascii="Times New Roman" w:hAnsi="Times New Roman" w:cs="Times New Roman"/>
              </w:rPr>
              <w:t>ollaboration with key stakeholders and policymakers.</w:t>
            </w:r>
            <w:r w:rsidR="14B123A6" w:rsidRPr="0080074A">
              <w:rPr>
                <w:rFonts w:ascii="Times New Roman" w:hAnsi="Times New Roman" w:cs="Times New Roman"/>
              </w:rPr>
              <w:t> </w:t>
            </w:r>
          </w:p>
          <w:p w14:paraId="1C356F83" w14:textId="1E360DB8" w:rsidR="00BD303E" w:rsidRPr="00BF13BB" w:rsidRDefault="14B123A6" w:rsidP="007319B1">
            <w:pPr>
              <w:pStyle w:val="Lijstalinea"/>
              <w:numPr>
                <w:ilvl w:val="0"/>
                <w:numId w:val="29"/>
              </w:numPr>
              <w:ind w:left="309" w:hanging="284"/>
              <w:rPr>
                <w:rFonts w:ascii="Times New Roman" w:hAnsi="Times New Roman" w:cs="Times New Roman"/>
              </w:rPr>
            </w:pPr>
            <w:r w:rsidRPr="00BF13BB">
              <w:rPr>
                <w:rFonts w:ascii="Times New Roman" w:hAnsi="Times New Roman" w:cs="Times New Roman"/>
              </w:rPr>
              <w:t xml:space="preserve">Actively </w:t>
            </w:r>
            <w:r w:rsidR="002D4CB2" w:rsidRPr="00BF13BB">
              <w:rPr>
                <w:rFonts w:ascii="Times New Roman" w:hAnsi="Times New Roman" w:cs="Times New Roman"/>
              </w:rPr>
              <w:t xml:space="preserve">participates </w:t>
            </w:r>
            <w:r w:rsidR="00BD303E" w:rsidRPr="00BF13BB">
              <w:rPr>
                <w:rFonts w:ascii="Times New Roman" w:hAnsi="Times New Roman" w:cs="Times New Roman"/>
              </w:rPr>
              <w:t xml:space="preserve">in </w:t>
            </w:r>
            <w:r w:rsidR="007319B1" w:rsidRPr="00BF13BB">
              <w:rPr>
                <w:rFonts w:ascii="Times New Roman" w:hAnsi="Times New Roman" w:cs="Times New Roman"/>
              </w:rPr>
              <w:t>capacity-building</w:t>
            </w:r>
            <w:r w:rsidR="00BD303E" w:rsidRPr="00BF13BB">
              <w:rPr>
                <w:rFonts w:ascii="Times New Roman" w:hAnsi="Times New Roman" w:cs="Times New Roman"/>
              </w:rPr>
              <w:t xml:space="preserve"> actions</w:t>
            </w:r>
            <w:r w:rsidRPr="00BF13BB">
              <w:rPr>
                <w:rFonts w:ascii="Times New Roman" w:hAnsi="Times New Roman" w:cs="Times New Roman"/>
              </w:rPr>
              <w:t xml:space="preserve"> with other stakeholders </w:t>
            </w:r>
            <w:r w:rsidR="00CA6AFE" w:rsidRPr="00BF13BB">
              <w:rPr>
                <w:rFonts w:ascii="Times New Roman" w:hAnsi="Times New Roman" w:cs="Times New Roman"/>
              </w:rPr>
              <w:t>to effectively u</w:t>
            </w:r>
            <w:r w:rsidR="00BD303E" w:rsidRPr="00BF13BB">
              <w:rPr>
                <w:rFonts w:ascii="Times New Roman" w:hAnsi="Times New Roman" w:cs="Times New Roman"/>
              </w:rPr>
              <w:t>tilize modern technologies to optimize resource use, such as irrigation systems</w:t>
            </w:r>
          </w:p>
          <w:p w14:paraId="14BE4F38" w14:textId="62ABEDFA" w:rsidR="007603AE" w:rsidRPr="002B7FCE" w:rsidRDefault="00444EA6" w:rsidP="45E13733">
            <w:pPr>
              <w:pStyle w:val="Lijstalinea"/>
              <w:numPr>
                <w:ilvl w:val="0"/>
                <w:numId w:val="29"/>
              </w:numPr>
              <w:ind w:left="309" w:hanging="284"/>
              <w:rPr>
                <w:rFonts w:asciiTheme="majorHAnsi" w:eastAsia="SimSun" w:hAnsiTheme="majorHAnsi" w:cstheme="majorBidi"/>
                <w:lang w:val="en-GB" w:eastAsia="zh-CN"/>
              </w:rPr>
            </w:pPr>
            <w:r w:rsidRPr="00107414">
              <w:rPr>
                <w:rFonts w:ascii="Times New Roman" w:hAnsi="Times New Roman" w:cs="Times New Roman"/>
              </w:rPr>
              <w:t xml:space="preserve">Design strategies supporting </w:t>
            </w:r>
            <w:r w:rsidR="0053481E">
              <w:rPr>
                <w:rFonts w:ascii="Times New Roman" w:hAnsi="Times New Roman" w:cs="Times New Roman"/>
              </w:rPr>
              <w:t xml:space="preserve">regenerative agriculture </w:t>
            </w:r>
            <w:r w:rsidRPr="00107414">
              <w:rPr>
                <w:rFonts w:ascii="Times New Roman" w:hAnsi="Times New Roman" w:cs="Times New Roman"/>
              </w:rPr>
              <w:t xml:space="preserve">at the landscape level, </w:t>
            </w:r>
            <w:r w:rsidR="0053481E">
              <w:rPr>
                <w:rFonts w:ascii="Times New Roman" w:hAnsi="Times New Roman" w:cs="Times New Roman"/>
              </w:rPr>
              <w:t>i</w:t>
            </w:r>
            <w:r w:rsidRPr="00107414">
              <w:rPr>
                <w:rFonts w:ascii="Times New Roman" w:hAnsi="Times New Roman" w:cs="Times New Roman"/>
              </w:rPr>
              <w:t xml:space="preserve">ntegrating territorial planning, enhancing the coherence of agricultural and environmental policies and regulations in a </w:t>
            </w:r>
            <w:r w:rsidRPr="00107414">
              <w:rPr>
                <w:rFonts w:ascii="Times New Roman" w:hAnsi="Times New Roman" w:cs="Times New Roman"/>
              </w:rPr>
              <w:lastRenderedPageBreak/>
              <w:t xml:space="preserve">given landscape/territory, and </w:t>
            </w:r>
            <w:r w:rsidR="00ED12FD">
              <w:rPr>
                <w:rFonts w:ascii="Times New Roman" w:hAnsi="Times New Roman" w:cs="Times New Roman"/>
              </w:rPr>
              <w:t>adopting</w:t>
            </w:r>
            <w:r w:rsidRPr="00107414">
              <w:rPr>
                <w:rFonts w:ascii="Times New Roman" w:hAnsi="Times New Roman" w:cs="Times New Roman"/>
              </w:rPr>
              <w:t xml:space="preserve"> new governance systems</w:t>
            </w:r>
            <w:r w:rsidR="00BF13BB">
              <w:rPr>
                <w:rFonts w:ascii="Times New Roman" w:hAnsi="Times New Roman" w:cs="Times New Roman"/>
              </w:rPr>
              <w:t>.</w:t>
            </w:r>
          </w:p>
          <w:p w14:paraId="55EB0458" w14:textId="77777777" w:rsidR="001F6E13" w:rsidRPr="002B7FCE" w:rsidRDefault="001F6E13" w:rsidP="001176F0">
            <w:pPr>
              <w:ind w:left="309" w:hanging="284"/>
              <w:rPr>
                <w:rFonts w:ascii="Calibri" w:hAnsi="Calibri" w:cs="Calibri"/>
                <w:lang w:val="en-GB"/>
              </w:rPr>
            </w:pPr>
          </w:p>
          <w:p w14:paraId="3645E218" w14:textId="77777777" w:rsidR="001176F0" w:rsidRPr="002B7FCE" w:rsidRDefault="003901F5" w:rsidP="001176F0">
            <w:pPr>
              <w:ind w:left="309" w:hanging="284"/>
              <w:rPr>
                <w:rFonts w:ascii="Calibri" w:hAnsi="Calibri" w:cs="Calibri"/>
                <w:lang w:val="en-GB"/>
              </w:rPr>
            </w:pPr>
            <w:r w:rsidRPr="002B7FCE">
              <w:rPr>
                <w:rFonts w:ascii="Calibri" w:hAnsi="Calibri" w:cs="Calibri"/>
                <w:lang w:val="en-GB"/>
              </w:rPr>
              <w:t>S/he is responsible</w:t>
            </w:r>
            <w:r w:rsidR="00243CFF" w:rsidRPr="002B7FCE">
              <w:rPr>
                <w:rFonts w:ascii="Calibri" w:hAnsi="Calibri" w:cs="Calibri"/>
                <w:lang w:val="en-GB"/>
              </w:rPr>
              <w:t xml:space="preserve"> for</w:t>
            </w:r>
            <w:r w:rsidRPr="002B7FCE">
              <w:rPr>
                <w:rFonts w:ascii="Calibri" w:hAnsi="Calibri" w:cs="Calibri"/>
                <w:lang w:val="en-GB"/>
              </w:rPr>
              <w:t>…</w:t>
            </w:r>
          </w:p>
          <w:p w14:paraId="594E010F" w14:textId="77777777" w:rsidR="00870825" w:rsidRPr="00F107E6" w:rsidRDefault="00853148" w:rsidP="00E008C0">
            <w:pPr>
              <w:pStyle w:val="Lijstalinea"/>
              <w:numPr>
                <w:ilvl w:val="0"/>
                <w:numId w:val="29"/>
              </w:numPr>
              <w:ind w:left="309" w:hanging="284"/>
              <w:rPr>
                <w:rFonts w:ascii="Calibri" w:eastAsia="Times New Roman" w:hAnsi="Calibri" w:cs="Calibri"/>
                <w:lang w:eastAsia="it-IT"/>
              </w:rPr>
            </w:pPr>
            <w:r w:rsidRPr="00853148">
              <w:rPr>
                <w:rFonts w:ascii="Calibri" w:eastAsia="Times New Roman" w:hAnsi="Calibri" w:cs="Calibri"/>
                <w:lang w:eastAsia="it-IT"/>
              </w:rPr>
              <w:t>provide clarity on the decisions that need to be made and the methods that can be employed to support effective decision-making</w:t>
            </w:r>
            <w:r w:rsidR="00853917">
              <w:rPr>
                <w:rFonts w:ascii="Calibri" w:eastAsia="Times New Roman" w:hAnsi="Calibri" w:cs="Calibri"/>
                <w:lang w:eastAsia="it-IT"/>
              </w:rPr>
              <w:t xml:space="preserve"> linked to closed-loop systems and </w:t>
            </w:r>
            <w:r w:rsidR="00802735">
              <w:rPr>
                <w:rFonts w:ascii="Calibri" w:eastAsia="Times New Roman" w:hAnsi="Calibri" w:cs="Calibri"/>
                <w:lang w:eastAsia="it-IT"/>
              </w:rPr>
              <w:t>regenerative practices</w:t>
            </w:r>
          </w:p>
          <w:p w14:paraId="3AE950FE" w14:textId="67CBE224" w:rsidR="00F107E6" w:rsidRDefault="00F107E6" w:rsidP="00E008C0">
            <w:pPr>
              <w:pStyle w:val="Lijstalinea"/>
              <w:numPr>
                <w:ilvl w:val="0"/>
                <w:numId w:val="29"/>
              </w:numPr>
              <w:ind w:left="309" w:hanging="284"/>
              <w:rPr>
                <w:rFonts w:ascii="Calibri" w:eastAsia="Times New Roman" w:hAnsi="Calibri" w:cs="Calibri"/>
                <w:lang w:eastAsia="it-IT"/>
              </w:rPr>
            </w:pPr>
            <w:r w:rsidRPr="00F107E6">
              <w:rPr>
                <w:rFonts w:ascii="Calibri" w:eastAsia="Times New Roman" w:hAnsi="Calibri" w:cs="Calibri"/>
                <w:lang w:eastAsia="it-IT"/>
              </w:rPr>
              <w:t>Perform an integrated assessment of the impacts of the proposed</w:t>
            </w:r>
            <w:r w:rsidR="0027045D" w:rsidRPr="0027045D">
              <w:rPr>
                <w:rFonts w:ascii="Calibri" w:eastAsia="Times New Roman" w:hAnsi="Calibri" w:cs="Calibri"/>
                <w:lang w:eastAsia="it-IT"/>
              </w:rPr>
              <w:t xml:space="preserve"> reg</w:t>
            </w:r>
            <w:r w:rsidR="0027045D">
              <w:rPr>
                <w:rFonts w:ascii="Calibri" w:eastAsia="Times New Roman" w:hAnsi="Calibri" w:cs="Calibri"/>
                <w:lang w:eastAsia="it-IT"/>
              </w:rPr>
              <w:t xml:space="preserve">enerative </w:t>
            </w:r>
            <w:r w:rsidRPr="00F107E6">
              <w:rPr>
                <w:rFonts w:ascii="Calibri" w:eastAsia="Times New Roman" w:hAnsi="Calibri" w:cs="Calibri"/>
                <w:lang w:eastAsia="it-IT"/>
              </w:rPr>
              <w:t xml:space="preserve"> practices, considering their potential benefits and trade-offs, economic viability, the potential for their upscaling, </w:t>
            </w:r>
            <w:r w:rsidR="007B0CD2">
              <w:rPr>
                <w:rFonts w:ascii="Calibri" w:eastAsia="Times New Roman" w:hAnsi="Calibri" w:cs="Calibri"/>
                <w:lang w:eastAsia="it-IT"/>
              </w:rPr>
              <w:t>outscaling</w:t>
            </w:r>
            <w:r w:rsidR="00136E1F">
              <w:rPr>
                <w:rFonts w:ascii="Calibri" w:eastAsia="Times New Roman" w:hAnsi="Calibri" w:cs="Calibri"/>
                <w:lang w:eastAsia="it-IT"/>
              </w:rPr>
              <w:t>,</w:t>
            </w:r>
            <w:r w:rsidRPr="00F107E6">
              <w:rPr>
                <w:rFonts w:ascii="Calibri" w:eastAsia="Times New Roman" w:hAnsi="Calibri" w:cs="Calibri"/>
                <w:lang w:eastAsia="it-IT"/>
              </w:rPr>
              <w:t xml:space="preserve"> and social implications</w:t>
            </w:r>
          </w:p>
          <w:p w14:paraId="3C87E81F" w14:textId="77777777" w:rsidR="00F67B91" w:rsidRDefault="0042760B" w:rsidP="00E008C0">
            <w:pPr>
              <w:pStyle w:val="Lijstalinea"/>
              <w:numPr>
                <w:ilvl w:val="0"/>
                <w:numId w:val="29"/>
              </w:numPr>
              <w:ind w:left="309" w:hanging="284"/>
              <w:rPr>
                <w:rFonts w:ascii="Calibri" w:eastAsia="Times New Roman" w:hAnsi="Calibri" w:cs="Calibri"/>
                <w:lang w:eastAsia="it-IT"/>
              </w:rPr>
            </w:pPr>
            <w:r w:rsidRPr="0042760B">
              <w:rPr>
                <w:rFonts w:ascii="Calibri" w:eastAsia="Times New Roman" w:hAnsi="Calibri" w:cs="Calibri"/>
                <w:lang w:eastAsia="it-IT"/>
              </w:rPr>
              <w:t xml:space="preserve">Facilitate widespread adoption and implementation of novel </w:t>
            </w:r>
            <w:r>
              <w:rPr>
                <w:rFonts w:ascii="Calibri" w:eastAsia="Times New Roman" w:hAnsi="Calibri" w:cs="Calibri"/>
                <w:lang w:eastAsia="it-IT"/>
              </w:rPr>
              <w:t xml:space="preserve">regenerative </w:t>
            </w:r>
            <w:r w:rsidRPr="0042760B">
              <w:rPr>
                <w:rFonts w:ascii="Calibri" w:eastAsia="Times New Roman" w:hAnsi="Calibri" w:cs="Calibri"/>
                <w:lang w:eastAsia="it-IT"/>
              </w:rPr>
              <w:t>practices</w:t>
            </w:r>
          </w:p>
          <w:p w14:paraId="59743CE8" w14:textId="7E07E27B" w:rsidR="001E65C1" w:rsidRPr="002B7FCE" w:rsidRDefault="001E65C1" w:rsidP="00E008C0">
            <w:pPr>
              <w:pStyle w:val="Lijstalinea"/>
              <w:numPr>
                <w:ilvl w:val="0"/>
                <w:numId w:val="29"/>
              </w:numPr>
              <w:ind w:left="309" w:hanging="284"/>
              <w:rPr>
                <w:rFonts w:ascii="Calibri" w:eastAsia="Times New Roman" w:hAnsi="Calibri" w:cs="Calibri"/>
                <w:lang w:eastAsia="it-IT"/>
              </w:rPr>
            </w:pPr>
            <w:r>
              <w:rPr>
                <w:rFonts w:ascii="Calibri" w:eastAsia="Times New Roman" w:hAnsi="Calibri" w:cs="Calibri"/>
                <w:lang w:eastAsia="it-IT"/>
              </w:rPr>
              <w:t xml:space="preserve">Contribute to the creation of </w:t>
            </w:r>
            <w:r w:rsidR="00683BD5">
              <w:rPr>
                <w:rFonts w:ascii="Calibri" w:eastAsia="Times New Roman" w:hAnsi="Calibri" w:cs="Calibri"/>
                <w:lang w:eastAsia="it-IT"/>
              </w:rPr>
              <w:t>relevant “ regenerative Hubs”</w:t>
            </w:r>
            <w:r w:rsidR="000B7371">
              <w:rPr>
                <w:rFonts w:ascii="Calibri" w:eastAsia="Times New Roman" w:hAnsi="Calibri" w:cs="Calibri"/>
                <w:lang w:eastAsia="it-IT"/>
              </w:rPr>
              <w:t xml:space="preserve"> to serve as </w:t>
            </w:r>
            <w:r w:rsidR="000B016D">
              <w:rPr>
                <w:rFonts w:ascii="Calibri" w:eastAsia="Times New Roman" w:hAnsi="Calibri" w:cs="Calibri"/>
                <w:lang w:eastAsia="it-IT"/>
              </w:rPr>
              <w:t xml:space="preserve">centers </w:t>
            </w:r>
            <w:r w:rsidR="00F972C0">
              <w:rPr>
                <w:rFonts w:ascii="Calibri" w:eastAsia="Times New Roman" w:hAnsi="Calibri" w:cs="Calibri"/>
                <w:lang w:eastAsia="it-IT"/>
              </w:rPr>
              <w:t>for promoting regenerative practices</w:t>
            </w:r>
            <w:r w:rsidR="009479BA">
              <w:rPr>
                <w:rFonts w:ascii="Calibri" w:eastAsia="Times New Roman" w:hAnsi="Calibri" w:cs="Calibri"/>
                <w:lang w:eastAsia="it-IT"/>
              </w:rPr>
              <w:t>, education and innovation</w:t>
            </w:r>
          </w:p>
        </w:tc>
        <w:tc>
          <w:tcPr>
            <w:tcW w:w="4719" w:type="dxa"/>
            <w:shd w:val="clear" w:color="auto" w:fill="auto"/>
          </w:tcPr>
          <w:p w14:paraId="6CEC0D9F" w14:textId="0A49E860" w:rsidR="007603AE" w:rsidRPr="002B7FCE" w:rsidRDefault="0083608F" w:rsidP="007603AE">
            <w:pPr>
              <w:spacing w:before="100" w:beforeAutospacing="1"/>
              <w:rPr>
                <w:rFonts w:ascii="Calibri" w:eastAsia="Times New Roman" w:hAnsi="Calibri" w:cs="Calibri"/>
                <w:lang w:eastAsia="it-IT"/>
              </w:rPr>
            </w:pPr>
            <w:r>
              <w:rPr>
                <w:rFonts w:ascii="Calibri" w:eastAsia="Times New Roman" w:hAnsi="Calibri" w:cs="Calibri"/>
                <w:lang w:eastAsia="it-IT"/>
              </w:rPr>
              <w:lastRenderedPageBreak/>
              <w:t>She / He</w:t>
            </w:r>
          </w:p>
          <w:p w14:paraId="7590F824" w14:textId="09DAFB5D" w:rsidR="00B13658" w:rsidRDefault="00D61B4F" w:rsidP="00C05F3A">
            <w:pPr>
              <w:pStyle w:val="Lijstalinea"/>
              <w:numPr>
                <w:ilvl w:val="0"/>
                <w:numId w:val="31"/>
              </w:num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Comprehends </w:t>
            </w:r>
            <w:r w:rsidR="004749AC">
              <w:rPr>
                <w:rFonts w:ascii="Calibri" w:hAnsi="Calibri" w:cs="Calibri"/>
              </w:rPr>
              <w:t xml:space="preserve">the significant contribution of </w:t>
            </w:r>
            <w:r w:rsidR="008C6D71">
              <w:rPr>
                <w:rFonts w:ascii="Calibri" w:hAnsi="Calibri" w:cs="Calibri"/>
              </w:rPr>
              <w:t>closed-loop</w:t>
            </w:r>
            <w:r w:rsidR="004749AC">
              <w:rPr>
                <w:rFonts w:ascii="Calibri" w:hAnsi="Calibri" w:cs="Calibri"/>
              </w:rPr>
              <w:t xml:space="preserve"> systems </w:t>
            </w:r>
            <w:r w:rsidR="008C6D71">
              <w:rPr>
                <w:rFonts w:ascii="Calibri" w:hAnsi="Calibri" w:cs="Calibri"/>
              </w:rPr>
              <w:t xml:space="preserve">in regenerative agriculture </w:t>
            </w:r>
            <w:r w:rsidR="00086AD0">
              <w:rPr>
                <w:rFonts w:ascii="Calibri" w:hAnsi="Calibri" w:cs="Calibri"/>
              </w:rPr>
              <w:t xml:space="preserve">and their impact </w:t>
            </w:r>
            <w:r w:rsidR="00103CF6">
              <w:rPr>
                <w:rFonts w:ascii="Calibri" w:hAnsi="Calibri" w:cs="Calibri"/>
              </w:rPr>
              <w:t>on</w:t>
            </w:r>
            <w:r w:rsidR="00C25989">
              <w:rPr>
                <w:rFonts w:ascii="Calibri" w:hAnsi="Calibri" w:cs="Calibri"/>
              </w:rPr>
              <w:t xml:space="preserve"> </w:t>
            </w:r>
            <w:r w:rsidR="00103CF6">
              <w:rPr>
                <w:rFonts w:ascii="Calibri" w:hAnsi="Calibri" w:cs="Calibri"/>
              </w:rPr>
              <w:t>Soil Health, Environmental Impact</w:t>
            </w:r>
            <w:r w:rsidR="00A16B95">
              <w:rPr>
                <w:rFonts w:ascii="Calibri" w:hAnsi="Calibri" w:cs="Calibri"/>
              </w:rPr>
              <w:t>,</w:t>
            </w:r>
            <w:r w:rsidR="00103CF6">
              <w:rPr>
                <w:rFonts w:ascii="Calibri" w:hAnsi="Calibri" w:cs="Calibri"/>
              </w:rPr>
              <w:t xml:space="preserve"> and Economic Efficiency</w:t>
            </w:r>
          </w:p>
          <w:p w14:paraId="4D4BAAC6" w14:textId="77777777" w:rsidR="00103CF6" w:rsidRDefault="00B65780" w:rsidP="00C05F3A">
            <w:pPr>
              <w:pStyle w:val="Lijstalinea"/>
              <w:numPr>
                <w:ilvl w:val="0"/>
                <w:numId w:val="31"/>
              </w:num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Enables </w:t>
            </w:r>
            <w:r w:rsidR="00FF0AF9">
              <w:rPr>
                <w:rFonts w:ascii="Calibri" w:hAnsi="Calibri" w:cs="Calibri"/>
              </w:rPr>
              <w:t>more circular approaches to farming systems</w:t>
            </w:r>
            <w:r w:rsidR="00A16B95">
              <w:rPr>
                <w:rFonts w:ascii="Calibri" w:hAnsi="Calibri" w:cs="Calibri"/>
              </w:rPr>
              <w:t xml:space="preserve"> through regenerative </w:t>
            </w:r>
            <w:r w:rsidR="00D0755D">
              <w:rPr>
                <w:rFonts w:ascii="Calibri" w:hAnsi="Calibri" w:cs="Calibri"/>
              </w:rPr>
              <w:t>solutions that</w:t>
            </w:r>
            <w:r w:rsidR="0093171F">
              <w:rPr>
                <w:rFonts w:ascii="Calibri" w:hAnsi="Calibri" w:cs="Calibri"/>
              </w:rPr>
              <w:t xml:space="preserve"> deliver productivity among farmers</w:t>
            </w:r>
          </w:p>
          <w:p w14:paraId="4E79B429" w14:textId="1752D7CE" w:rsidR="00EA361A" w:rsidRDefault="00FD2E30" w:rsidP="00C05F3A">
            <w:pPr>
              <w:pStyle w:val="Lijstalinea"/>
              <w:numPr>
                <w:ilvl w:val="0"/>
                <w:numId w:val="31"/>
              </w:num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Demonstrates knowledge </w:t>
            </w:r>
            <w:r w:rsidR="00A32DB9">
              <w:rPr>
                <w:rFonts w:ascii="Calibri" w:hAnsi="Calibri" w:cs="Calibri"/>
              </w:rPr>
              <w:t>of</w:t>
            </w:r>
            <w:r>
              <w:rPr>
                <w:rFonts w:ascii="Calibri" w:hAnsi="Calibri" w:cs="Calibri"/>
              </w:rPr>
              <w:t xml:space="preserve"> the </w:t>
            </w:r>
            <w:r w:rsidR="00CB5F33">
              <w:rPr>
                <w:rFonts w:ascii="Calibri" w:hAnsi="Calibri" w:cs="Calibri"/>
              </w:rPr>
              <w:t xml:space="preserve">principles of </w:t>
            </w:r>
            <w:r>
              <w:rPr>
                <w:rFonts w:ascii="Calibri" w:hAnsi="Calibri" w:cs="Calibri"/>
              </w:rPr>
              <w:t>prepar</w:t>
            </w:r>
            <w:r w:rsidR="00CB5F33">
              <w:rPr>
                <w:rFonts w:ascii="Calibri" w:hAnsi="Calibri" w:cs="Calibri"/>
              </w:rPr>
              <w:t>ing</w:t>
            </w:r>
            <w:r>
              <w:rPr>
                <w:rFonts w:ascii="Calibri" w:hAnsi="Calibri" w:cs="Calibri"/>
              </w:rPr>
              <w:t xml:space="preserve"> </w:t>
            </w:r>
            <w:r w:rsidR="00CB5F33">
              <w:rPr>
                <w:rFonts w:ascii="Calibri" w:hAnsi="Calibri" w:cs="Calibri"/>
              </w:rPr>
              <w:t xml:space="preserve">composting material, </w:t>
            </w:r>
            <w:r w:rsidR="00A32DB9">
              <w:rPr>
                <w:rFonts w:ascii="Calibri" w:hAnsi="Calibri" w:cs="Calibri"/>
              </w:rPr>
              <w:t xml:space="preserve">selecting the more suitable </w:t>
            </w:r>
            <w:r w:rsidR="003B15B8">
              <w:rPr>
                <w:rFonts w:ascii="Calibri" w:hAnsi="Calibri" w:cs="Calibri"/>
              </w:rPr>
              <w:t xml:space="preserve">beneficial organisms, as well as </w:t>
            </w:r>
            <w:r w:rsidR="008C21BF">
              <w:rPr>
                <w:rFonts w:ascii="Calibri" w:hAnsi="Calibri" w:cs="Calibri"/>
              </w:rPr>
              <w:t>deploying</w:t>
            </w:r>
            <w:r w:rsidR="006E6121">
              <w:rPr>
                <w:rFonts w:ascii="Calibri" w:hAnsi="Calibri" w:cs="Calibri"/>
              </w:rPr>
              <w:t xml:space="preserve"> the reuse of agri-waste material on arable land</w:t>
            </w:r>
          </w:p>
          <w:p w14:paraId="7D4CD509" w14:textId="4C06612D" w:rsidR="00CE3781" w:rsidRDefault="007148BB" w:rsidP="00C06A63">
            <w:pPr>
              <w:pStyle w:val="Lijstalinea"/>
              <w:numPr>
                <w:ilvl w:val="0"/>
                <w:numId w:val="31"/>
              </w:num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A</w:t>
            </w:r>
            <w:r w:rsidR="008038B8" w:rsidRPr="008038B8">
              <w:rPr>
                <w:rFonts w:ascii="Calibri" w:hAnsi="Calibri" w:cs="Calibri"/>
              </w:rPr>
              <w:t>ssess resource efficiency, environmental implications, social impacts, technical</w:t>
            </w:r>
            <w:r w:rsidR="002718E2" w:rsidRPr="002718E2">
              <w:rPr>
                <w:rFonts w:ascii="Calibri" w:hAnsi="Calibri" w:cs="Calibri"/>
              </w:rPr>
              <w:t xml:space="preserve"> </w:t>
            </w:r>
            <w:r w:rsidR="008038B8" w:rsidRPr="002718E2">
              <w:rPr>
                <w:rFonts w:ascii="Calibri" w:hAnsi="Calibri" w:cs="Calibri"/>
              </w:rPr>
              <w:t>feasibility, economic viability, and carbon footprint</w:t>
            </w:r>
            <w:r w:rsidR="002718E2">
              <w:rPr>
                <w:rFonts w:ascii="Calibri" w:hAnsi="Calibri" w:cs="Calibri"/>
              </w:rPr>
              <w:t xml:space="preserve"> of various </w:t>
            </w:r>
            <w:r>
              <w:rPr>
                <w:rFonts w:ascii="Calibri" w:hAnsi="Calibri" w:cs="Calibri"/>
              </w:rPr>
              <w:t>closed</w:t>
            </w:r>
            <w:r w:rsidR="00CC5A16">
              <w:rPr>
                <w:rFonts w:ascii="Calibri" w:hAnsi="Calibri" w:cs="Calibri"/>
              </w:rPr>
              <w:t>-loop strategies in regenerative agriculture</w:t>
            </w:r>
          </w:p>
          <w:p w14:paraId="3FF6088B" w14:textId="70A47066" w:rsidR="00406268" w:rsidRPr="002718E2" w:rsidRDefault="00D95C3A" w:rsidP="00C06A63">
            <w:pPr>
              <w:pStyle w:val="Lijstalinea"/>
              <w:numPr>
                <w:ilvl w:val="0"/>
                <w:numId w:val="31"/>
              </w:num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lastRenderedPageBreak/>
              <w:t xml:space="preserve">Being capable </w:t>
            </w:r>
            <w:r w:rsidR="00CA631A">
              <w:rPr>
                <w:rFonts w:ascii="Calibri" w:hAnsi="Calibri" w:cs="Calibri"/>
              </w:rPr>
              <w:t>of identifying</w:t>
            </w:r>
            <w:r>
              <w:rPr>
                <w:rFonts w:ascii="Calibri" w:hAnsi="Calibri" w:cs="Calibri"/>
              </w:rPr>
              <w:t xml:space="preserve"> the barriers </w:t>
            </w:r>
            <w:r w:rsidR="00CA631A">
              <w:rPr>
                <w:rFonts w:ascii="Calibri" w:hAnsi="Calibri" w:cs="Calibri"/>
              </w:rPr>
              <w:t>to</w:t>
            </w:r>
            <w:r>
              <w:rPr>
                <w:rFonts w:ascii="Calibri" w:hAnsi="Calibri" w:cs="Calibri"/>
              </w:rPr>
              <w:t xml:space="preserve"> </w:t>
            </w:r>
            <w:r w:rsidR="002A278E">
              <w:rPr>
                <w:rFonts w:ascii="Calibri" w:hAnsi="Calibri" w:cs="Calibri"/>
              </w:rPr>
              <w:t>implementing</w:t>
            </w:r>
            <w:r w:rsidR="00CA631A">
              <w:rPr>
                <w:rFonts w:ascii="Calibri" w:hAnsi="Calibri" w:cs="Calibri"/>
              </w:rPr>
              <w:t xml:space="preserve"> </w:t>
            </w:r>
            <w:r w:rsidR="002A278E">
              <w:rPr>
                <w:rFonts w:ascii="Calibri" w:hAnsi="Calibri" w:cs="Calibri"/>
              </w:rPr>
              <w:t>close–loop</w:t>
            </w:r>
            <w:r w:rsidR="00CA631A">
              <w:rPr>
                <w:rFonts w:ascii="Calibri" w:hAnsi="Calibri" w:cs="Calibri"/>
              </w:rPr>
              <w:t xml:space="preserve"> systems in regenerative </w:t>
            </w:r>
            <w:r w:rsidR="002A278E">
              <w:rPr>
                <w:rFonts w:ascii="Calibri" w:hAnsi="Calibri" w:cs="Calibri"/>
              </w:rPr>
              <w:t>approaches</w:t>
            </w:r>
          </w:p>
          <w:p w14:paraId="20C313F4" w14:textId="027AF8C4" w:rsidR="00E236E9" w:rsidRPr="002B7FCE" w:rsidRDefault="00E236E9" w:rsidP="00CE3781">
            <w:pPr>
              <w:pStyle w:val="Lijstalinea"/>
              <w:ind w:left="360"/>
              <w:rPr>
                <w:rFonts w:ascii="Calibri" w:hAnsi="Calibri" w:cs="Calibri"/>
              </w:rPr>
            </w:pPr>
          </w:p>
        </w:tc>
        <w:tc>
          <w:tcPr>
            <w:tcW w:w="4846" w:type="dxa"/>
            <w:gridSpan w:val="2"/>
          </w:tcPr>
          <w:p w14:paraId="2ED0304E" w14:textId="6BC18603" w:rsidR="006A7911" w:rsidRPr="00547357" w:rsidRDefault="006A7911" w:rsidP="007603AE">
            <w:pPr>
              <w:rPr>
                <w:rFonts w:ascii="Calibri" w:eastAsia="Times New Roman" w:hAnsi="Calibri" w:cs="Calibri"/>
                <w:lang w:eastAsia="it-IT"/>
              </w:rPr>
            </w:pPr>
            <w:r w:rsidRPr="00547357">
              <w:rPr>
                <w:rFonts w:ascii="Calibri" w:eastAsia="Times New Roman" w:hAnsi="Calibri" w:cs="Calibri"/>
                <w:lang w:eastAsia="it-IT"/>
              </w:rPr>
              <w:lastRenderedPageBreak/>
              <w:t>S</w:t>
            </w:r>
            <w:r w:rsidR="00797F96">
              <w:rPr>
                <w:rFonts w:ascii="Calibri" w:eastAsia="Times New Roman" w:hAnsi="Calibri" w:cs="Calibri"/>
                <w:lang w:eastAsia="it-IT"/>
              </w:rPr>
              <w:t>he</w:t>
            </w:r>
            <w:r w:rsidRPr="00547357">
              <w:rPr>
                <w:rFonts w:ascii="Calibri" w:eastAsia="Times New Roman" w:hAnsi="Calibri" w:cs="Calibri"/>
                <w:lang w:eastAsia="it-IT"/>
              </w:rPr>
              <w:t>/he…</w:t>
            </w:r>
          </w:p>
          <w:p w14:paraId="3B462A29" w14:textId="77777777" w:rsidR="00870825" w:rsidRPr="00674553" w:rsidRDefault="00A116C2" w:rsidP="00C05F3A">
            <w:pPr>
              <w:pStyle w:val="Lijstalinea"/>
              <w:numPr>
                <w:ilvl w:val="0"/>
                <w:numId w:val="32"/>
              </w:numPr>
              <w:ind w:left="360"/>
              <w:contextualSpacing w:val="0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</w:rPr>
              <w:t xml:space="preserve">Basic </w:t>
            </w:r>
            <w:r w:rsidR="00797F96" w:rsidRPr="00A116C2">
              <w:rPr>
                <w:rFonts w:ascii="Calibri" w:hAnsi="Calibri" w:cs="Calibri"/>
              </w:rPr>
              <w:t xml:space="preserve">knowledge through co-innovation to develop locally adapted </w:t>
            </w:r>
            <w:r w:rsidR="008676E8">
              <w:rPr>
                <w:rFonts w:ascii="Calibri" w:hAnsi="Calibri" w:cs="Calibri"/>
              </w:rPr>
              <w:t>closed – loop s</w:t>
            </w:r>
            <w:r w:rsidR="00797F96" w:rsidRPr="00A116C2">
              <w:rPr>
                <w:rFonts w:ascii="Calibri" w:hAnsi="Calibri" w:cs="Calibri"/>
              </w:rPr>
              <w:t>olutions</w:t>
            </w:r>
          </w:p>
          <w:p w14:paraId="53AA1E25" w14:textId="24CFB5F2" w:rsidR="00674553" w:rsidRDefault="00674553" w:rsidP="00C05F3A">
            <w:pPr>
              <w:pStyle w:val="Lijstalinea"/>
              <w:numPr>
                <w:ilvl w:val="0"/>
                <w:numId w:val="32"/>
              </w:numPr>
              <w:ind w:left="360"/>
              <w:contextualSpacing w:val="0"/>
              <w:rPr>
                <w:rFonts w:ascii="Calibri" w:hAnsi="Calibri" w:cs="Calibri"/>
              </w:rPr>
            </w:pPr>
            <w:r w:rsidRPr="00674553">
              <w:rPr>
                <w:rFonts w:ascii="Calibri" w:hAnsi="Calibri" w:cs="Calibri"/>
              </w:rPr>
              <w:t xml:space="preserve">Identify and select the best-suited </w:t>
            </w:r>
            <w:r w:rsidR="00397FC8">
              <w:rPr>
                <w:rFonts w:ascii="Calibri" w:hAnsi="Calibri" w:cs="Calibri"/>
              </w:rPr>
              <w:t xml:space="preserve">closed–loop </w:t>
            </w:r>
            <w:r w:rsidR="00706FDE">
              <w:rPr>
                <w:rFonts w:ascii="Calibri" w:hAnsi="Calibri" w:cs="Calibri"/>
              </w:rPr>
              <w:t xml:space="preserve">regenerative </w:t>
            </w:r>
            <w:r w:rsidRPr="00674553">
              <w:rPr>
                <w:rFonts w:ascii="Calibri" w:hAnsi="Calibri" w:cs="Calibri"/>
              </w:rPr>
              <w:t>practices adapted to the landscape level and connected to the agrifood value chain</w:t>
            </w:r>
          </w:p>
          <w:p w14:paraId="068F981C" w14:textId="1EB4ACBE" w:rsidR="00706FDE" w:rsidRDefault="00E26FAF" w:rsidP="00993BC6">
            <w:pPr>
              <w:pStyle w:val="Lijstalinea"/>
              <w:numPr>
                <w:ilvl w:val="0"/>
                <w:numId w:val="31"/>
              </w:numPr>
              <w:rPr>
                <w:rFonts w:ascii="Calibri" w:hAnsi="Calibri" w:cs="Calibri"/>
              </w:rPr>
            </w:pPr>
            <w:r w:rsidRPr="00993BC6">
              <w:rPr>
                <w:rFonts w:ascii="Calibri" w:hAnsi="Calibri" w:cs="Calibri"/>
              </w:rPr>
              <w:t xml:space="preserve">Develop and test methods and instruments </w:t>
            </w:r>
            <w:r w:rsidR="00972BAD" w:rsidRPr="00993BC6">
              <w:rPr>
                <w:rFonts w:ascii="Calibri" w:hAnsi="Calibri" w:cs="Calibri"/>
              </w:rPr>
              <w:t>favoring</w:t>
            </w:r>
            <w:r w:rsidRPr="00993BC6">
              <w:rPr>
                <w:rFonts w:ascii="Calibri" w:hAnsi="Calibri" w:cs="Calibri"/>
              </w:rPr>
              <w:t xml:space="preserve"> the integration of </w:t>
            </w:r>
            <w:r w:rsidR="00397FC8">
              <w:rPr>
                <w:rFonts w:ascii="Calibri" w:hAnsi="Calibri" w:cs="Calibri"/>
              </w:rPr>
              <w:t>closed-loop</w:t>
            </w:r>
            <w:r w:rsidR="00993BC6">
              <w:rPr>
                <w:rFonts w:ascii="Calibri" w:hAnsi="Calibri" w:cs="Calibri"/>
              </w:rPr>
              <w:t xml:space="preserve"> </w:t>
            </w:r>
            <w:r w:rsidR="00F36C71">
              <w:rPr>
                <w:rFonts w:ascii="Calibri" w:hAnsi="Calibri" w:cs="Calibri"/>
              </w:rPr>
              <w:t xml:space="preserve">systems </w:t>
            </w:r>
            <w:r w:rsidRPr="00993BC6">
              <w:rPr>
                <w:rFonts w:ascii="Calibri" w:hAnsi="Calibri" w:cs="Calibri"/>
              </w:rPr>
              <w:t xml:space="preserve">in the agrifood systems of a given landscape/territory, and </w:t>
            </w:r>
            <w:r w:rsidR="00397FC8">
              <w:rPr>
                <w:rFonts w:ascii="Calibri" w:hAnsi="Calibri" w:cs="Calibri"/>
              </w:rPr>
              <w:t>analyzing</w:t>
            </w:r>
            <w:r w:rsidRPr="00993BC6">
              <w:rPr>
                <w:rFonts w:ascii="Calibri" w:hAnsi="Calibri" w:cs="Calibri"/>
              </w:rPr>
              <w:t xml:space="preserve"> their implications in the whole value chain</w:t>
            </w:r>
          </w:p>
          <w:p w14:paraId="33ACD03A" w14:textId="4D73BA91" w:rsidR="00972BAD" w:rsidRPr="00674553" w:rsidRDefault="00012005" w:rsidP="00993BC6">
            <w:pPr>
              <w:pStyle w:val="Lijstalinea"/>
              <w:numPr>
                <w:ilvl w:val="0"/>
                <w:numId w:val="31"/>
              </w:numPr>
              <w:rPr>
                <w:rFonts w:ascii="Calibri" w:hAnsi="Calibri" w:cs="Calibri"/>
              </w:rPr>
            </w:pPr>
            <w:r w:rsidRPr="00012005">
              <w:rPr>
                <w:rFonts w:ascii="Calibri" w:hAnsi="Calibri" w:cs="Calibri"/>
              </w:rPr>
              <w:t xml:space="preserve">Propose and test incentives supporting a transition to </w:t>
            </w:r>
            <w:r w:rsidR="00980E52">
              <w:rPr>
                <w:rFonts w:ascii="Calibri" w:hAnsi="Calibri" w:cs="Calibri"/>
              </w:rPr>
              <w:t>regenerative agriculture</w:t>
            </w:r>
            <w:r w:rsidRPr="00012005">
              <w:rPr>
                <w:rFonts w:ascii="Calibri" w:hAnsi="Calibri" w:cs="Calibri"/>
              </w:rPr>
              <w:t xml:space="preserve"> at the landscape level, which may include but not be restricted to</w:t>
            </w:r>
            <w:r w:rsidR="00980E52">
              <w:rPr>
                <w:rFonts w:ascii="Calibri" w:hAnsi="Calibri" w:cs="Calibri"/>
              </w:rPr>
              <w:t xml:space="preserve"> </w:t>
            </w:r>
            <w:r w:rsidR="007319B1">
              <w:rPr>
                <w:rFonts w:ascii="Calibri" w:hAnsi="Calibri" w:cs="Calibri"/>
              </w:rPr>
              <w:t>closed-loop</w:t>
            </w:r>
            <w:r w:rsidR="00980E52">
              <w:rPr>
                <w:rFonts w:ascii="Calibri" w:hAnsi="Calibri" w:cs="Calibri"/>
              </w:rPr>
              <w:t xml:space="preserve"> systems</w:t>
            </w:r>
          </w:p>
          <w:p w14:paraId="76F51DC7" w14:textId="0F25424D" w:rsidR="00505AFA" w:rsidRPr="00615013" w:rsidRDefault="00505AFA" w:rsidP="00C05F3A">
            <w:pPr>
              <w:pStyle w:val="Lijstalinea"/>
              <w:numPr>
                <w:ilvl w:val="0"/>
                <w:numId w:val="32"/>
              </w:numPr>
              <w:ind w:left="360"/>
              <w:contextualSpacing w:val="0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Support co-creation, innovation</w:t>
            </w:r>
            <w:r w:rsidR="006B7AFB">
              <w:rPr>
                <w:rFonts w:ascii="Calibri" w:hAnsi="Calibri" w:cs="Calibri"/>
                <w:lang w:val="en-GB"/>
              </w:rPr>
              <w:t>,</w:t>
            </w:r>
            <w:r>
              <w:rPr>
                <w:rFonts w:ascii="Calibri" w:hAnsi="Calibri" w:cs="Calibri"/>
                <w:lang w:val="en-GB"/>
              </w:rPr>
              <w:t xml:space="preserve"> and dissemination </w:t>
            </w:r>
            <w:r w:rsidR="005E2D9A">
              <w:rPr>
                <w:rFonts w:ascii="Calibri" w:hAnsi="Calibri" w:cs="Calibri"/>
                <w:lang w:val="en-GB"/>
              </w:rPr>
              <w:t xml:space="preserve">of knowledge linked to the </w:t>
            </w:r>
            <w:r w:rsidR="005E2D9A">
              <w:rPr>
                <w:rFonts w:ascii="Calibri" w:hAnsi="Calibri" w:cs="Calibri"/>
                <w:lang w:val="en-GB"/>
              </w:rPr>
              <w:lastRenderedPageBreak/>
              <w:t>integration of closed-loop systems in regenerative agric</w:t>
            </w:r>
            <w:r w:rsidR="006B7AFB">
              <w:rPr>
                <w:rFonts w:ascii="Calibri" w:hAnsi="Calibri" w:cs="Calibri"/>
                <w:lang w:val="en-GB"/>
              </w:rPr>
              <w:t>ulture practices</w:t>
            </w:r>
          </w:p>
        </w:tc>
      </w:tr>
    </w:tbl>
    <w:p w14:paraId="7DDA7E25" w14:textId="42265983" w:rsidR="00547357" w:rsidRDefault="00547357">
      <w:pPr>
        <w:rPr>
          <w:rFonts w:ascii="Calibri" w:hAnsi="Calibri" w:cs="Calibri"/>
        </w:rPr>
      </w:pPr>
    </w:p>
    <w:p w14:paraId="5444D692" w14:textId="6FE89307" w:rsidR="00547357" w:rsidRDefault="00547357">
      <w:pPr>
        <w:rPr>
          <w:rFonts w:ascii="Calibri" w:hAnsi="Calibri" w:cs="Calibri"/>
        </w:rPr>
      </w:pPr>
    </w:p>
    <w:p w14:paraId="485D5446" w14:textId="3F76EE73" w:rsidR="00547357" w:rsidRDefault="00547357">
      <w:pPr>
        <w:rPr>
          <w:rFonts w:ascii="Calibri" w:hAnsi="Calibri" w:cs="Calibri"/>
        </w:rPr>
      </w:pPr>
    </w:p>
    <w:p w14:paraId="50A696A1" w14:textId="77777777" w:rsidR="00547357" w:rsidRPr="005E2E2C" w:rsidRDefault="00547357">
      <w:pPr>
        <w:rPr>
          <w:rFonts w:ascii="Calibri" w:hAnsi="Calibri" w:cs="Calibri"/>
        </w:rPr>
      </w:pPr>
    </w:p>
    <w:tbl>
      <w:tblPr>
        <w:tblStyle w:val="Tabelraster"/>
        <w:tblW w:w="14351" w:type="dxa"/>
        <w:tblLook w:val="04A0" w:firstRow="1" w:lastRow="0" w:firstColumn="1" w:lastColumn="0" w:noHBand="0" w:noVBand="1"/>
      </w:tblPr>
      <w:tblGrid>
        <w:gridCol w:w="7083"/>
        <w:gridCol w:w="7268"/>
      </w:tblGrid>
      <w:tr w:rsidR="00C13F51" w:rsidRPr="005E2E2C" w14:paraId="7D349B87" w14:textId="77777777" w:rsidTr="45E13733">
        <w:trPr>
          <w:trHeight w:val="638"/>
        </w:trPr>
        <w:tc>
          <w:tcPr>
            <w:tcW w:w="7083" w:type="dxa"/>
            <w:shd w:val="clear" w:color="auto" w:fill="D9D9D9" w:themeFill="background1" w:themeFillShade="D9"/>
            <w:vAlign w:val="center"/>
          </w:tcPr>
          <w:p w14:paraId="6B598CBD" w14:textId="69D79373" w:rsidR="00C13F51" w:rsidRPr="005E2E2C" w:rsidRDefault="00525054" w:rsidP="004066DD">
            <w:pPr>
              <w:jc w:val="center"/>
              <w:rPr>
                <w:rFonts w:ascii="Calibri" w:hAnsi="Calibri" w:cs="Calibri"/>
                <w:lang w:val="en-GB"/>
              </w:rPr>
            </w:pPr>
            <w:r w:rsidRPr="005E2E2C">
              <w:rPr>
                <w:rFonts w:ascii="Calibri" w:hAnsi="Calibri" w:cs="Calibri"/>
                <w:lang w:val="en-GB"/>
              </w:rPr>
              <w:lastRenderedPageBreak/>
              <w:br w:type="page"/>
            </w:r>
            <w:r w:rsidR="00ED12FD">
              <w:rPr>
                <w:rFonts w:ascii="Calibri" w:hAnsi="Calibri" w:cs="Calibri"/>
                <w:lang w:val="en-GB"/>
              </w:rPr>
              <w:t>Social-emotional</w:t>
            </w:r>
            <w:r w:rsidR="00940A34" w:rsidRPr="005E2E2C">
              <w:rPr>
                <w:rFonts w:ascii="Calibri" w:hAnsi="Calibri" w:cs="Calibri"/>
                <w:lang w:val="en-GB"/>
              </w:rPr>
              <w:t xml:space="preserve"> competences</w:t>
            </w:r>
          </w:p>
        </w:tc>
        <w:tc>
          <w:tcPr>
            <w:tcW w:w="7268" w:type="dxa"/>
            <w:shd w:val="clear" w:color="auto" w:fill="D9D9D9" w:themeFill="background1" w:themeFillShade="D9"/>
            <w:vAlign w:val="center"/>
          </w:tcPr>
          <w:p w14:paraId="7119934B" w14:textId="7F883D34" w:rsidR="00C13F51" w:rsidRPr="005E2E2C" w:rsidRDefault="00ED12FD">
            <w:pPr>
              <w:jc w:val="center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Cross-cultural</w:t>
            </w:r>
            <w:r w:rsidR="006D6122" w:rsidRPr="005E2E2C">
              <w:rPr>
                <w:rFonts w:ascii="Calibri" w:hAnsi="Calibri" w:cs="Calibri"/>
                <w:lang w:val="en-GB"/>
              </w:rPr>
              <w:t xml:space="preserve"> competences</w:t>
            </w:r>
          </w:p>
        </w:tc>
      </w:tr>
      <w:tr w:rsidR="00C13F51" w:rsidRPr="005E2E2C" w14:paraId="207D8022" w14:textId="77777777" w:rsidTr="45E13733">
        <w:trPr>
          <w:trHeight w:val="997"/>
        </w:trPr>
        <w:tc>
          <w:tcPr>
            <w:tcW w:w="7083" w:type="dxa"/>
            <w:vAlign w:val="center"/>
          </w:tcPr>
          <w:p w14:paraId="40E29FE1" w14:textId="77777777" w:rsidR="00C13F51" w:rsidRPr="005E2E2C" w:rsidRDefault="00C13F51" w:rsidP="00945539">
            <w:pPr>
              <w:rPr>
                <w:rFonts w:ascii="Calibri" w:hAnsi="Calibri" w:cs="Calibri"/>
                <w:lang w:val="en-GB"/>
              </w:rPr>
            </w:pPr>
            <w:r w:rsidRPr="005E2E2C">
              <w:rPr>
                <w:rFonts w:ascii="Calibri" w:hAnsi="Calibri" w:cs="Calibri"/>
                <w:lang w:val="en-GB"/>
              </w:rPr>
              <w:t>S/he…</w:t>
            </w:r>
          </w:p>
          <w:p w14:paraId="511C3F12" w14:textId="47D84713" w:rsidR="00C13F51" w:rsidRPr="005E2E2C" w:rsidRDefault="0255351C" w:rsidP="00945539">
            <w:pPr>
              <w:pStyle w:val="Lijstalinea"/>
              <w:numPr>
                <w:ilvl w:val="0"/>
                <w:numId w:val="17"/>
              </w:numPr>
              <w:rPr>
                <w:rFonts w:ascii="Calibri" w:hAnsi="Calibri" w:cs="Calibri"/>
                <w:lang w:val="en-GB"/>
              </w:rPr>
            </w:pPr>
            <w:r w:rsidRPr="45E13733">
              <w:rPr>
                <w:rFonts w:ascii="Calibri" w:hAnsi="Calibri" w:cs="Calibri"/>
                <w:lang w:val="en-GB"/>
              </w:rPr>
              <w:t>Shows initiative in solving problems</w:t>
            </w:r>
          </w:p>
          <w:p w14:paraId="43AC888E" w14:textId="2774B53C" w:rsidR="00C13F51" w:rsidRPr="005E2E2C" w:rsidRDefault="00906BBB" w:rsidP="00945539">
            <w:pPr>
              <w:pStyle w:val="Lijstalinea"/>
              <w:numPr>
                <w:ilvl w:val="0"/>
                <w:numId w:val="17"/>
              </w:numPr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Can</w:t>
            </w:r>
            <w:r w:rsidR="0255351C" w:rsidRPr="45E13733">
              <w:rPr>
                <w:rFonts w:ascii="Calibri" w:hAnsi="Calibri" w:cs="Calibri"/>
                <w:lang w:val="en-GB"/>
              </w:rPr>
              <w:t xml:space="preserve"> make some decisions on their own</w:t>
            </w:r>
          </w:p>
          <w:p w14:paraId="4CFF8275" w14:textId="6875C1B7" w:rsidR="00C13F51" w:rsidRPr="005E2E2C" w:rsidRDefault="0255351C" w:rsidP="00945539">
            <w:pPr>
              <w:pStyle w:val="Lijstalinea"/>
              <w:numPr>
                <w:ilvl w:val="0"/>
                <w:numId w:val="17"/>
              </w:numPr>
              <w:rPr>
                <w:rFonts w:ascii="Calibri" w:hAnsi="Calibri" w:cs="Calibri"/>
                <w:lang w:val="en-GB"/>
              </w:rPr>
            </w:pPr>
            <w:r w:rsidRPr="45E13733">
              <w:rPr>
                <w:rFonts w:ascii="Calibri" w:hAnsi="Calibri" w:cs="Calibri"/>
                <w:lang w:val="en-GB"/>
              </w:rPr>
              <w:t>Cooperates well with others and is respectful and communicative</w:t>
            </w:r>
          </w:p>
          <w:p w14:paraId="013C984D" w14:textId="0CD94421" w:rsidR="00C13F51" w:rsidRPr="005E2E2C" w:rsidRDefault="09E73B1E" w:rsidP="00945539">
            <w:pPr>
              <w:pStyle w:val="Lijstalinea"/>
              <w:numPr>
                <w:ilvl w:val="0"/>
                <w:numId w:val="17"/>
              </w:numPr>
              <w:rPr>
                <w:rFonts w:ascii="Calibri" w:hAnsi="Calibri" w:cs="Calibri"/>
                <w:lang w:val="en-GB"/>
              </w:rPr>
            </w:pPr>
            <w:r w:rsidRPr="45E13733">
              <w:rPr>
                <w:rFonts w:ascii="Calibri" w:hAnsi="Calibri" w:cs="Calibri"/>
                <w:lang w:val="en-GB"/>
              </w:rPr>
              <w:t>Shows</w:t>
            </w:r>
            <w:r w:rsidR="0255351C" w:rsidRPr="45E13733">
              <w:rPr>
                <w:rFonts w:ascii="Calibri" w:hAnsi="Calibri" w:cs="Calibri"/>
                <w:lang w:val="en-GB"/>
              </w:rPr>
              <w:t xml:space="preserve"> how to work as a team</w:t>
            </w:r>
          </w:p>
          <w:p w14:paraId="0CAB74A1" w14:textId="1E007ED0" w:rsidR="00C13F51" w:rsidRPr="005E2E2C" w:rsidRDefault="0255351C" w:rsidP="00945539">
            <w:pPr>
              <w:pStyle w:val="Lijstalinea"/>
              <w:numPr>
                <w:ilvl w:val="0"/>
                <w:numId w:val="17"/>
              </w:numPr>
              <w:rPr>
                <w:rFonts w:ascii="Calibri" w:hAnsi="Calibri" w:cs="Calibri"/>
                <w:lang w:val="en-GB"/>
              </w:rPr>
            </w:pPr>
            <w:r w:rsidRPr="45E13733">
              <w:rPr>
                <w:rFonts w:ascii="Calibri" w:hAnsi="Calibri" w:cs="Calibri"/>
                <w:lang w:val="en-GB"/>
              </w:rPr>
              <w:t xml:space="preserve">Is methodical in her/his work, complying with the established rules </w:t>
            </w:r>
            <w:r w:rsidR="00906BBB">
              <w:rPr>
                <w:rFonts w:ascii="Calibri" w:hAnsi="Calibri" w:cs="Calibri"/>
                <w:lang w:val="en-GB"/>
              </w:rPr>
              <w:t>of</w:t>
            </w:r>
            <w:r w:rsidRPr="45E13733">
              <w:rPr>
                <w:rFonts w:ascii="Calibri" w:hAnsi="Calibri" w:cs="Calibri"/>
                <w:lang w:val="en-GB"/>
              </w:rPr>
              <w:t xml:space="preserve"> the organization</w:t>
            </w:r>
          </w:p>
          <w:p w14:paraId="28A5EFE0" w14:textId="26AAC3F1" w:rsidR="00C13F51" w:rsidRPr="005E2E2C" w:rsidRDefault="0255351C" w:rsidP="00945539">
            <w:pPr>
              <w:pStyle w:val="Lijstalinea"/>
              <w:numPr>
                <w:ilvl w:val="0"/>
                <w:numId w:val="17"/>
              </w:numPr>
              <w:rPr>
                <w:rFonts w:ascii="Calibri" w:hAnsi="Calibri" w:cs="Calibri"/>
                <w:lang w:val="en-GB"/>
              </w:rPr>
            </w:pPr>
            <w:r w:rsidRPr="45E13733">
              <w:rPr>
                <w:rFonts w:ascii="Calibri" w:hAnsi="Calibri" w:cs="Calibri"/>
                <w:lang w:val="en-GB"/>
              </w:rPr>
              <w:t xml:space="preserve">Is </w:t>
            </w:r>
            <w:r w:rsidR="00906BBB">
              <w:rPr>
                <w:rFonts w:ascii="Calibri" w:hAnsi="Calibri" w:cs="Calibri"/>
                <w:lang w:val="en-GB"/>
              </w:rPr>
              <w:t>on</w:t>
            </w:r>
            <w:r w:rsidRPr="45E13733">
              <w:rPr>
                <w:rFonts w:ascii="Calibri" w:hAnsi="Calibri" w:cs="Calibri"/>
                <w:lang w:val="en-GB"/>
              </w:rPr>
              <w:t xml:space="preserve"> time and </w:t>
            </w:r>
            <w:r w:rsidR="09E73B1E" w:rsidRPr="45E13733">
              <w:rPr>
                <w:rFonts w:ascii="Calibri" w:hAnsi="Calibri" w:cs="Calibri"/>
                <w:lang w:val="en-GB"/>
              </w:rPr>
              <w:t xml:space="preserve">works </w:t>
            </w:r>
            <w:r w:rsidR="00906BBB">
              <w:rPr>
                <w:rFonts w:ascii="Calibri" w:hAnsi="Calibri" w:cs="Calibri"/>
                <w:lang w:val="en-GB"/>
              </w:rPr>
              <w:t>hands-on</w:t>
            </w:r>
          </w:p>
          <w:p w14:paraId="00F029E0" w14:textId="100425F2" w:rsidR="00C13F51" w:rsidRPr="005E2E2C" w:rsidRDefault="0255351C" w:rsidP="00945539">
            <w:pPr>
              <w:pStyle w:val="Lijstalinea"/>
              <w:numPr>
                <w:ilvl w:val="0"/>
                <w:numId w:val="17"/>
              </w:numPr>
              <w:rPr>
                <w:rFonts w:ascii="Calibri" w:hAnsi="Calibri" w:cs="Calibri"/>
                <w:lang w:val="en-GB"/>
              </w:rPr>
            </w:pPr>
            <w:r w:rsidRPr="45E13733">
              <w:rPr>
                <w:rFonts w:ascii="Calibri" w:hAnsi="Calibri" w:cs="Calibri"/>
                <w:lang w:val="en-GB"/>
              </w:rPr>
              <w:t>Adapts well to unexpected new situations at work</w:t>
            </w:r>
          </w:p>
          <w:p w14:paraId="188328C4" w14:textId="7D585F0D" w:rsidR="00C13F51" w:rsidRPr="005E2E2C" w:rsidRDefault="0255351C" w:rsidP="00945539">
            <w:pPr>
              <w:pStyle w:val="Lijstalinea"/>
              <w:numPr>
                <w:ilvl w:val="0"/>
                <w:numId w:val="17"/>
              </w:numPr>
              <w:rPr>
                <w:rFonts w:ascii="Calibri" w:hAnsi="Calibri" w:cs="Calibri"/>
                <w:lang w:val="en-GB"/>
              </w:rPr>
            </w:pPr>
            <w:r w:rsidRPr="45E13733">
              <w:rPr>
                <w:rFonts w:ascii="Calibri" w:hAnsi="Calibri" w:cs="Calibri"/>
                <w:lang w:val="en-GB"/>
              </w:rPr>
              <w:t>Shows sensitivity to environmental issues</w:t>
            </w:r>
          </w:p>
          <w:p w14:paraId="7ABFB3BE" w14:textId="2E3B7770" w:rsidR="00C13F51" w:rsidRPr="005E2E2C" w:rsidRDefault="0255351C" w:rsidP="00945539">
            <w:pPr>
              <w:pStyle w:val="Lijstalinea"/>
              <w:numPr>
                <w:ilvl w:val="0"/>
                <w:numId w:val="17"/>
              </w:numPr>
              <w:rPr>
                <w:rFonts w:ascii="Calibri" w:hAnsi="Calibri" w:cs="Calibri"/>
                <w:lang w:val="en-GB"/>
              </w:rPr>
            </w:pPr>
            <w:r w:rsidRPr="45E13733">
              <w:rPr>
                <w:rFonts w:ascii="Calibri" w:hAnsi="Calibri" w:cs="Calibri"/>
                <w:lang w:val="en-GB"/>
              </w:rPr>
              <w:t>Shows responsibility</w:t>
            </w:r>
          </w:p>
          <w:p w14:paraId="275F6720" w14:textId="2728FDF9" w:rsidR="00C13F51" w:rsidRPr="005E2E2C" w:rsidRDefault="006961A9" w:rsidP="00945539">
            <w:pPr>
              <w:pStyle w:val="Lijstalinea"/>
              <w:numPr>
                <w:ilvl w:val="0"/>
                <w:numId w:val="17"/>
              </w:numPr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T</w:t>
            </w:r>
            <w:r w:rsidR="00906BBB">
              <w:rPr>
                <w:rFonts w:ascii="Calibri" w:hAnsi="Calibri" w:cs="Calibri"/>
                <w:lang w:val="en-GB"/>
              </w:rPr>
              <w:t>akes</w:t>
            </w:r>
            <w:r w:rsidR="0255351C" w:rsidRPr="45E13733">
              <w:rPr>
                <w:rFonts w:ascii="Calibri" w:hAnsi="Calibri" w:cs="Calibri"/>
                <w:lang w:val="en-GB"/>
              </w:rPr>
              <w:t xml:space="preserve"> decisions to change their </w:t>
            </w:r>
            <w:r w:rsidR="00906BBB">
              <w:rPr>
                <w:rFonts w:ascii="Calibri" w:hAnsi="Calibri" w:cs="Calibri"/>
                <w:lang w:val="en-GB"/>
              </w:rPr>
              <w:t>behavior</w:t>
            </w:r>
            <w:r w:rsidR="0255351C" w:rsidRPr="45E13733">
              <w:rPr>
                <w:rFonts w:ascii="Calibri" w:hAnsi="Calibri" w:cs="Calibri"/>
                <w:lang w:val="en-GB"/>
              </w:rPr>
              <w:t>/methodology</w:t>
            </w:r>
          </w:p>
          <w:p w14:paraId="409C7B0B" w14:textId="2D5E9BA1" w:rsidR="00C13F51" w:rsidRPr="005E2E2C" w:rsidRDefault="0255351C" w:rsidP="00945539">
            <w:pPr>
              <w:pStyle w:val="Lijstalinea"/>
              <w:numPr>
                <w:ilvl w:val="0"/>
                <w:numId w:val="17"/>
              </w:numPr>
              <w:rPr>
                <w:rFonts w:ascii="Calibri" w:hAnsi="Calibri" w:cs="Calibri"/>
                <w:lang w:val="en-GB"/>
              </w:rPr>
            </w:pPr>
            <w:r w:rsidRPr="45E13733">
              <w:rPr>
                <w:rFonts w:ascii="Calibri" w:hAnsi="Calibri" w:cs="Calibri"/>
                <w:lang w:val="en-GB"/>
              </w:rPr>
              <w:t xml:space="preserve">Works under physically </w:t>
            </w:r>
            <w:r w:rsidR="00ED12FD">
              <w:rPr>
                <w:rFonts w:ascii="Calibri" w:hAnsi="Calibri" w:cs="Calibri"/>
                <w:lang w:val="en-GB"/>
              </w:rPr>
              <w:t xml:space="preserve">adverse </w:t>
            </w:r>
            <w:r w:rsidRPr="45E13733">
              <w:rPr>
                <w:rFonts w:ascii="Calibri" w:hAnsi="Calibri" w:cs="Calibri"/>
                <w:lang w:val="en-GB"/>
              </w:rPr>
              <w:t>and sometimes stressful working conditions</w:t>
            </w:r>
          </w:p>
          <w:p w14:paraId="74E20BC7" w14:textId="6886B9D8" w:rsidR="00C13F51" w:rsidRPr="005E2E2C" w:rsidRDefault="0255351C" w:rsidP="00945539">
            <w:pPr>
              <w:pStyle w:val="Lijstalinea"/>
              <w:numPr>
                <w:ilvl w:val="0"/>
                <w:numId w:val="17"/>
              </w:numPr>
              <w:rPr>
                <w:rFonts w:ascii="Calibri" w:hAnsi="Calibri" w:cs="Calibri"/>
                <w:lang w:val="en-GB"/>
              </w:rPr>
            </w:pPr>
            <w:r w:rsidRPr="45E13733">
              <w:rPr>
                <w:rFonts w:ascii="Calibri" w:hAnsi="Calibri" w:cs="Calibri"/>
                <w:lang w:val="en-GB"/>
              </w:rPr>
              <w:t>Works efficien</w:t>
            </w:r>
            <w:r w:rsidR="7EDE84C3" w:rsidRPr="45E13733">
              <w:rPr>
                <w:rFonts w:ascii="Calibri" w:hAnsi="Calibri" w:cs="Calibri"/>
                <w:lang w:val="en-GB"/>
              </w:rPr>
              <w:t>tl</w:t>
            </w:r>
            <w:r w:rsidRPr="45E13733">
              <w:rPr>
                <w:rFonts w:ascii="Calibri" w:hAnsi="Calibri" w:cs="Calibri"/>
                <w:lang w:val="en-GB"/>
              </w:rPr>
              <w:t>y and productive</w:t>
            </w:r>
            <w:r w:rsidR="7EDE84C3" w:rsidRPr="45E13733">
              <w:rPr>
                <w:rFonts w:ascii="Calibri" w:hAnsi="Calibri" w:cs="Calibri"/>
                <w:lang w:val="en-GB"/>
              </w:rPr>
              <w:t>ly</w:t>
            </w:r>
          </w:p>
          <w:p w14:paraId="748B0D1C" w14:textId="3B1E4746" w:rsidR="00C13F51" w:rsidRPr="005E2E2C" w:rsidRDefault="00C13F51">
            <w:pPr>
              <w:rPr>
                <w:rFonts w:ascii="Calibri" w:hAnsi="Calibri" w:cs="Calibri"/>
                <w:b/>
                <w:lang w:val="en-GB"/>
              </w:rPr>
            </w:pPr>
          </w:p>
        </w:tc>
        <w:tc>
          <w:tcPr>
            <w:tcW w:w="7268" w:type="dxa"/>
            <w:vAlign w:val="center"/>
          </w:tcPr>
          <w:p w14:paraId="2CAA37B7" w14:textId="1EEB49C8" w:rsidR="00C13F51" w:rsidRPr="005E2E2C" w:rsidRDefault="00C13F51" w:rsidP="00C13F51">
            <w:pPr>
              <w:rPr>
                <w:rFonts w:ascii="Calibri" w:hAnsi="Calibri" w:cs="Calibri"/>
                <w:lang w:val="en-GB"/>
              </w:rPr>
            </w:pPr>
            <w:r w:rsidRPr="005E2E2C">
              <w:rPr>
                <w:rFonts w:ascii="Calibri" w:hAnsi="Calibri" w:cs="Calibri"/>
                <w:lang w:val="en-GB"/>
              </w:rPr>
              <w:t xml:space="preserve">Results in an ability to understand, communicate with and effectively </w:t>
            </w:r>
            <w:r w:rsidR="00ED12FD">
              <w:rPr>
                <w:rFonts w:ascii="Calibri" w:hAnsi="Calibri" w:cs="Calibri"/>
                <w:lang w:val="en-GB"/>
              </w:rPr>
              <w:t>interact</w:t>
            </w:r>
            <w:r w:rsidRPr="005E2E2C">
              <w:rPr>
                <w:rFonts w:ascii="Calibri" w:hAnsi="Calibri" w:cs="Calibri"/>
                <w:lang w:val="en-GB"/>
              </w:rPr>
              <w:t xml:space="preserve"> with people across different cultures.</w:t>
            </w:r>
          </w:p>
          <w:p w14:paraId="378A0208" w14:textId="77777777" w:rsidR="00C13F51" w:rsidRPr="005E2E2C" w:rsidRDefault="00C13F51" w:rsidP="00C13F51">
            <w:pPr>
              <w:rPr>
                <w:rFonts w:ascii="Calibri" w:hAnsi="Calibri" w:cs="Calibri"/>
                <w:lang w:val="en-GB"/>
              </w:rPr>
            </w:pPr>
          </w:p>
          <w:p w14:paraId="6D377B62" w14:textId="3B4F4340" w:rsidR="00C13F51" w:rsidRPr="005E2E2C" w:rsidRDefault="00C13F51" w:rsidP="00C13F51">
            <w:pPr>
              <w:rPr>
                <w:rFonts w:ascii="Calibri" w:hAnsi="Calibri" w:cs="Calibri"/>
                <w:lang w:val="en-GB"/>
              </w:rPr>
            </w:pPr>
            <w:r w:rsidRPr="005E2E2C">
              <w:rPr>
                <w:rFonts w:ascii="Calibri" w:hAnsi="Calibri" w:cs="Calibri"/>
                <w:lang w:val="en-GB"/>
              </w:rPr>
              <w:t>S/he is being able to</w:t>
            </w:r>
          </w:p>
          <w:p w14:paraId="048541A9" w14:textId="4A987334" w:rsidR="00C13F51" w:rsidRPr="005E2E2C" w:rsidRDefault="0255351C" w:rsidP="006D6122">
            <w:pPr>
              <w:pStyle w:val="Lijstalinea"/>
              <w:numPr>
                <w:ilvl w:val="0"/>
                <w:numId w:val="18"/>
              </w:numPr>
              <w:rPr>
                <w:rFonts w:ascii="Calibri" w:hAnsi="Calibri" w:cs="Calibri"/>
                <w:lang w:val="en-GB"/>
              </w:rPr>
            </w:pPr>
            <w:r w:rsidRPr="45E13733">
              <w:rPr>
                <w:rFonts w:ascii="Calibri" w:hAnsi="Calibri" w:cs="Calibri"/>
                <w:lang w:val="en-GB"/>
              </w:rPr>
              <w:t xml:space="preserve">Analyse and understand differences and similarities in cultural aspects and human </w:t>
            </w:r>
            <w:r w:rsidR="00A014E2">
              <w:rPr>
                <w:rFonts w:ascii="Calibri" w:hAnsi="Calibri" w:cs="Calibri"/>
                <w:lang w:val="en-GB"/>
              </w:rPr>
              <w:t>behavior</w:t>
            </w:r>
          </w:p>
          <w:p w14:paraId="0734A8F8" w14:textId="7810B191" w:rsidR="00C13F51" w:rsidRPr="005E2E2C" w:rsidRDefault="0255351C" w:rsidP="006D6122">
            <w:pPr>
              <w:pStyle w:val="Lijstalinea"/>
              <w:numPr>
                <w:ilvl w:val="0"/>
                <w:numId w:val="18"/>
              </w:numPr>
              <w:rPr>
                <w:rFonts w:ascii="Calibri" w:hAnsi="Calibri" w:cs="Calibri"/>
                <w:lang w:val="en-GB"/>
              </w:rPr>
            </w:pPr>
            <w:r w:rsidRPr="45E13733">
              <w:rPr>
                <w:rFonts w:ascii="Calibri" w:hAnsi="Calibri" w:cs="Calibri"/>
                <w:lang w:val="en-GB"/>
              </w:rPr>
              <w:t xml:space="preserve">Put an effort </w:t>
            </w:r>
            <w:r w:rsidR="00906BBB">
              <w:rPr>
                <w:rFonts w:ascii="Calibri" w:hAnsi="Calibri" w:cs="Calibri"/>
                <w:lang w:val="en-GB"/>
              </w:rPr>
              <w:t>into</w:t>
            </w:r>
            <w:r w:rsidRPr="45E13733">
              <w:rPr>
                <w:rFonts w:ascii="Calibri" w:hAnsi="Calibri" w:cs="Calibri"/>
                <w:lang w:val="en-GB"/>
              </w:rPr>
              <w:t xml:space="preserve"> identifying international cultural aspects</w:t>
            </w:r>
            <w:r w:rsidR="53734935" w:rsidRPr="45E13733">
              <w:rPr>
                <w:rFonts w:ascii="Calibri" w:hAnsi="Calibri" w:cs="Calibri"/>
                <w:lang w:val="en-GB"/>
              </w:rPr>
              <w:t xml:space="preserve"> and </w:t>
            </w:r>
            <w:r w:rsidR="00906BBB">
              <w:rPr>
                <w:rFonts w:ascii="Calibri" w:hAnsi="Calibri" w:cs="Calibri"/>
                <w:lang w:val="en-GB"/>
              </w:rPr>
              <w:t>translating</w:t>
            </w:r>
            <w:r w:rsidR="53734935" w:rsidRPr="45E13733">
              <w:rPr>
                <w:rFonts w:ascii="Calibri" w:hAnsi="Calibri" w:cs="Calibri"/>
                <w:lang w:val="en-GB"/>
              </w:rPr>
              <w:t xml:space="preserve"> </w:t>
            </w:r>
            <w:r w:rsidR="00A014E2">
              <w:rPr>
                <w:rFonts w:ascii="Calibri" w:hAnsi="Calibri" w:cs="Calibri"/>
                <w:lang w:val="en-GB"/>
              </w:rPr>
              <w:t>them</w:t>
            </w:r>
            <w:r w:rsidR="53734935" w:rsidRPr="45E13733">
              <w:rPr>
                <w:rFonts w:ascii="Calibri" w:hAnsi="Calibri" w:cs="Calibri"/>
                <w:lang w:val="en-GB"/>
              </w:rPr>
              <w:t xml:space="preserve"> into work</w:t>
            </w:r>
          </w:p>
          <w:p w14:paraId="0A42EAE5" w14:textId="4FB85787" w:rsidR="00C13F51" w:rsidRPr="005E2E2C" w:rsidRDefault="0255351C" w:rsidP="006D6122">
            <w:pPr>
              <w:pStyle w:val="Lijstalinea"/>
              <w:numPr>
                <w:ilvl w:val="0"/>
                <w:numId w:val="18"/>
              </w:numPr>
              <w:rPr>
                <w:rFonts w:ascii="Calibri" w:hAnsi="Calibri" w:cs="Calibri"/>
                <w:lang w:val="en-GB"/>
              </w:rPr>
            </w:pPr>
            <w:r w:rsidRPr="45E13733">
              <w:rPr>
                <w:rFonts w:ascii="Calibri" w:hAnsi="Calibri" w:cs="Calibri"/>
                <w:lang w:val="en-GB"/>
              </w:rPr>
              <w:t>Ad</w:t>
            </w:r>
            <w:r w:rsidR="7EDE84C3" w:rsidRPr="45E13733">
              <w:rPr>
                <w:rFonts w:ascii="Calibri" w:hAnsi="Calibri" w:cs="Calibri"/>
                <w:lang w:val="en-GB"/>
              </w:rPr>
              <w:t>a</w:t>
            </w:r>
            <w:r w:rsidRPr="45E13733">
              <w:rPr>
                <w:rFonts w:ascii="Calibri" w:hAnsi="Calibri" w:cs="Calibri"/>
                <w:lang w:val="en-GB"/>
              </w:rPr>
              <w:t>p</w:t>
            </w:r>
            <w:r w:rsidR="53734935" w:rsidRPr="45E13733">
              <w:rPr>
                <w:rFonts w:ascii="Calibri" w:hAnsi="Calibri" w:cs="Calibri"/>
                <w:lang w:val="en-GB"/>
              </w:rPr>
              <w:t>t to different cultures</w:t>
            </w:r>
          </w:p>
          <w:p w14:paraId="4439FA87" w14:textId="62385B09" w:rsidR="00C13F51" w:rsidRPr="005E2E2C" w:rsidRDefault="53734935" w:rsidP="006D6122">
            <w:pPr>
              <w:pStyle w:val="Lijstalinea"/>
              <w:numPr>
                <w:ilvl w:val="0"/>
                <w:numId w:val="18"/>
              </w:numPr>
              <w:rPr>
                <w:rFonts w:ascii="Calibri" w:hAnsi="Calibri" w:cs="Calibri"/>
                <w:lang w:val="en-GB"/>
              </w:rPr>
            </w:pPr>
            <w:r w:rsidRPr="45E13733">
              <w:rPr>
                <w:rFonts w:ascii="Calibri" w:hAnsi="Calibri" w:cs="Calibri"/>
                <w:lang w:val="en-GB"/>
              </w:rPr>
              <w:t>C</w:t>
            </w:r>
            <w:r w:rsidR="0255351C" w:rsidRPr="45E13733">
              <w:rPr>
                <w:rFonts w:ascii="Calibri" w:hAnsi="Calibri" w:cs="Calibri"/>
                <w:lang w:val="en-GB"/>
              </w:rPr>
              <w:t>ommunicate an</w:t>
            </w:r>
            <w:r w:rsidRPr="45E13733">
              <w:rPr>
                <w:rFonts w:ascii="Calibri" w:hAnsi="Calibri" w:cs="Calibri"/>
                <w:lang w:val="en-GB"/>
              </w:rPr>
              <w:t xml:space="preserve">d understand </w:t>
            </w:r>
            <w:r w:rsidR="0005108E">
              <w:rPr>
                <w:rFonts w:ascii="Calibri" w:hAnsi="Calibri" w:cs="Calibri"/>
                <w:lang w:val="en-GB"/>
              </w:rPr>
              <w:t xml:space="preserve">other </w:t>
            </w:r>
            <w:r w:rsidRPr="45E13733">
              <w:rPr>
                <w:rFonts w:ascii="Calibri" w:hAnsi="Calibri" w:cs="Calibri"/>
                <w:lang w:val="en-GB"/>
              </w:rPr>
              <w:t>languages</w:t>
            </w:r>
          </w:p>
          <w:p w14:paraId="7F4CF4BD" w14:textId="07695E77" w:rsidR="00C13F51" w:rsidRPr="005E2E2C" w:rsidRDefault="53734935" w:rsidP="006D6122">
            <w:pPr>
              <w:pStyle w:val="Lijstalinea"/>
              <w:numPr>
                <w:ilvl w:val="0"/>
                <w:numId w:val="18"/>
              </w:numPr>
              <w:rPr>
                <w:rFonts w:ascii="Calibri" w:hAnsi="Calibri" w:cs="Calibri"/>
                <w:lang w:val="en-GB"/>
              </w:rPr>
            </w:pPr>
            <w:r w:rsidRPr="45E13733">
              <w:rPr>
                <w:rFonts w:ascii="Calibri" w:hAnsi="Calibri" w:cs="Calibri"/>
                <w:lang w:val="en-GB"/>
              </w:rPr>
              <w:t>I</w:t>
            </w:r>
            <w:r w:rsidR="0255351C" w:rsidRPr="45E13733">
              <w:rPr>
                <w:rFonts w:ascii="Calibri" w:hAnsi="Calibri" w:cs="Calibri"/>
                <w:lang w:val="en-GB"/>
              </w:rPr>
              <w:t>nteract and cooperate with</w:t>
            </w:r>
            <w:r w:rsidRPr="45E13733">
              <w:rPr>
                <w:rFonts w:ascii="Calibri" w:hAnsi="Calibri" w:cs="Calibri"/>
                <w:lang w:val="en-GB"/>
              </w:rPr>
              <w:t xml:space="preserve"> people from different cultures</w:t>
            </w:r>
          </w:p>
          <w:p w14:paraId="465605D9" w14:textId="052A5014" w:rsidR="00C13F51" w:rsidRPr="005E2E2C" w:rsidRDefault="53734935" w:rsidP="006D6122">
            <w:pPr>
              <w:pStyle w:val="Lijstalinea"/>
              <w:numPr>
                <w:ilvl w:val="0"/>
                <w:numId w:val="18"/>
              </w:numPr>
              <w:rPr>
                <w:rFonts w:ascii="Calibri" w:hAnsi="Calibri" w:cs="Calibri"/>
                <w:lang w:val="en-GB"/>
              </w:rPr>
            </w:pPr>
            <w:r w:rsidRPr="45E13733">
              <w:rPr>
                <w:rFonts w:ascii="Calibri" w:hAnsi="Calibri" w:cs="Calibri"/>
                <w:lang w:val="en-GB"/>
              </w:rPr>
              <w:t>B</w:t>
            </w:r>
            <w:r w:rsidR="0255351C" w:rsidRPr="45E13733">
              <w:rPr>
                <w:rFonts w:ascii="Calibri" w:hAnsi="Calibri" w:cs="Calibri"/>
                <w:lang w:val="en-GB"/>
              </w:rPr>
              <w:t xml:space="preserve">e aware of </w:t>
            </w:r>
            <w:r w:rsidR="00906BBB">
              <w:rPr>
                <w:rFonts w:ascii="Calibri" w:hAnsi="Calibri" w:cs="Calibri"/>
                <w:lang w:val="en-GB"/>
              </w:rPr>
              <w:t>your</w:t>
            </w:r>
            <w:r w:rsidR="0255351C" w:rsidRPr="45E13733">
              <w:rPr>
                <w:rFonts w:ascii="Calibri" w:hAnsi="Calibri" w:cs="Calibri"/>
                <w:lang w:val="en-GB"/>
              </w:rPr>
              <w:t xml:space="preserve"> own professi</w:t>
            </w:r>
            <w:r w:rsidRPr="45E13733">
              <w:rPr>
                <w:rFonts w:ascii="Calibri" w:hAnsi="Calibri" w:cs="Calibri"/>
                <w:lang w:val="en-GB"/>
              </w:rPr>
              <w:t>onal culture to help develop it</w:t>
            </w:r>
          </w:p>
          <w:p w14:paraId="6D2B342A" w14:textId="3B7829BF" w:rsidR="00C13F51" w:rsidRPr="005E2E2C" w:rsidRDefault="00A014E2" w:rsidP="006D6122">
            <w:pPr>
              <w:pStyle w:val="Lijstalinea"/>
              <w:numPr>
                <w:ilvl w:val="0"/>
                <w:numId w:val="18"/>
              </w:numPr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Set - up</w:t>
            </w:r>
            <w:r w:rsidR="0255351C" w:rsidRPr="45E13733">
              <w:rPr>
                <w:rFonts w:ascii="Calibri" w:hAnsi="Calibri" w:cs="Calibri"/>
                <w:lang w:val="en-GB"/>
              </w:rPr>
              <w:t>, maintain</w:t>
            </w:r>
            <w:r>
              <w:rPr>
                <w:rFonts w:ascii="Calibri" w:hAnsi="Calibri" w:cs="Calibri"/>
                <w:lang w:val="en-GB"/>
              </w:rPr>
              <w:t>,</w:t>
            </w:r>
            <w:r w:rsidR="0255351C" w:rsidRPr="45E13733">
              <w:rPr>
                <w:rFonts w:ascii="Calibri" w:hAnsi="Calibri" w:cs="Calibri"/>
                <w:lang w:val="en-GB"/>
              </w:rPr>
              <w:t xml:space="preserve"> and effecti</w:t>
            </w:r>
            <w:r w:rsidR="53734935" w:rsidRPr="45E13733">
              <w:rPr>
                <w:rFonts w:ascii="Calibri" w:hAnsi="Calibri" w:cs="Calibri"/>
                <w:lang w:val="en-GB"/>
              </w:rPr>
              <w:t>vely use international networks</w:t>
            </w:r>
          </w:p>
          <w:p w14:paraId="73821E1E" w14:textId="1BEA3495" w:rsidR="00C13F51" w:rsidRPr="005E2E2C" w:rsidRDefault="53734935" w:rsidP="006D6122">
            <w:pPr>
              <w:pStyle w:val="Lijstalinea"/>
              <w:numPr>
                <w:ilvl w:val="0"/>
                <w:numId w:val="18"/>
              </w:numPr>
              <w:rPr>
                <w:rFonts w:ascii="Calibri" w:hAnsi="Calibri" w:cs="Calibri"/>
                <w:lang w:val="en-GB"/>
              </w:rPr>
            </w:pPr>
            <w:r w:rsidRPr="45E13733">
              <w:rPr>
                <w:rFonts w:ascii="Calibri" w:hAnsi="Calibri" w:cs="Calibri"/>
                <w:lang w:val="en-GB"/>
              </w:rPr>
              <w:t>P</w:t>
            </w:r>
            <w:r w:rsidR="0255351C" w:rsidRPr="45E13733">
              <w:rPr>
                <w:rFonts w:ascii="Calibri" w:hAnsi="Calibri" w:cs="Calibri"/>
                <w:lang w:val="en-GB"/>
              </w:rPr>
              <w:t>erform according to international sustainability (PPP, people-planet-profit)</w:t>
            </w:r>
            <w:r w:rsidRPr="45E13733">
              <w:rPr>
                <w:rFonts w:ascii="Calibri" w:hAnsi="Calibri" w:cs="Calibri"/>
                <w:lang w:val="en-GB"/>
              </w:rPr>
              <w:t>, safety, and quality standards</w:t>
            </w:r>
          </w:p>
          <w:p w14:paraId="29FE1687" w14:textId="236D9AD4" w:rsidR="00C13F51" w:rsidRPr="005E2E2C" w:rsidRDefault="00C13F51">
            <w:pPr>
              <w:rPr>
                <w:rFonts w:ascii="Calibri" w:hAnsi="Calibri" w:cs="Calibri"/>
                <w:lang w:val="en-GB"/>
              </w:rPr>
            </w:pPr>
          </w:p>
          <w:p w14:paraId="3ED9889D" w14:textId="77777777" w:rsidR="00C13F51" w:rsidRPr="005E2E2C" w:rsidRDefault="00C13F51">
            <w:pPr>
              <w:rPr>
                <w:rFonts w:ascii="Calibri" w:hAnsi="Calibri" w:cs="Calibri"/>
                <w:lang w:val="en-GB"/>
              </w:rPr>
            </w:pPr>
          </w:p>
          <w:p w14:paraId="13B31462" w14:textId="77777777" w:rsidR="00C13F51" w:rsidRPr="005E2E2C" w:rsidRDefault="00C13F51">
            <w:pPr>
              <w:rPr>
                <w:rFonts w:ascii="Calibri" w:hAnsi="Calibri" w:cs="Calibri"/>
                <w:lang w:val="en-GB"/>
              </w:rPr>
            </w:pPr>
          </w:p>
          <w:p w14:paraId="5821B730" w14:textId="13A11D2D" w:rsidR="00C13F51" w:rsidRPr="005E2E2C" w:rsidRDefault="00C13F51">
            <w:pPr>
              <w:rPr>
                <w:rFonts w:ascii="Calibri" w:hAnsi="Calibri" w:cs="Calibri"/>
                <w:lang w:val="en-GB"/>
              </w:rPr>
            </w:pPr>
          </w:p>
        </w:tc>
      </w:tr>
    </w:tbl>
    <w:p w14:paraId="30FC9FDB" w14:textId="2DC5CA06" w:rsidR="009E222D" w:rsidRDefault="009E222D" w:rsidP="00525054">
      <w:pPr>
        <w:rPr>
          <w:rFonts w:ascii="Calibri" w:hAnsi="Calibri" w:cs="Calibri"/>
          <w:lang w:val="en-GB"/>
        </w:rPr>
      </w:pPr>
    </w:p>
    <w:p w14:paraId="17E40865" w14:textId="77777777" w:rsidR="009E222D" w:rsidRDefault="009E222D">
      <w:pPr>
        <w:rPr>
          <w:rFonts w:ascii="Calibri" w:hAnsi="Calibri" w:cs="Calibri"/>
          <w:lang w:val="en-GB"/>
        </w:rPr>
      </w:pPr>
      <w:r>
        <w:rPr>
          <w:rFonts w:ascii="Calibri" w:hAnsi="Calibri" w:cs="Calibri"/>
          <w:lang w:val="en-GB"/>
        </w:rPr>
        <w:br w:type="page"/>
      </w:r>
    </w:p>
    <w:p w14:paraId="67792678" w14:textId="77777777" w:rsidR="00547357" w:rsidRPr="005E2E2C" w:rsidRDefault="00547357" w:rsidP="00525054">
      <w:pPr>
        <w:rPr>
          <w:rFonts w:ascii="Calibri" w:hAnsi="Calibri" w:cs="Calibri"/>
          <w:lang w:val="en-GB"/>
        </w:rPr>
      </w:pPr>
    </w:p>
    <w:tbl>
      <w:tblPr>
        <w:tblStyle w:val="Tabelraster"/>
        <w:tblW w:w="15055" w:type="dxa"/>
        <w:tblInd w:w="-34" w:type="dxa"/>
        <w:tblLook w:val="04A0" w:firstRow="1" w:lastRow="0" w:firstColumn="1" w:lastColumn="0" w:noHBand="0" w:noVBand="1"/>
      </w:tblPr>
      <w:tblGrid>
        <w:gridCol w:w="2864"/>
        <w:gridCol w:w="12191"/>
      </w:tblGrid>
      <w:tr w:rsidR="00A01AB1" w:rsidRPr="005E2E2C" w14:paraId="668EAC25" w14:textId="77777777" w:rsidTr="005A770E">
        <w:tc>
          <w:tcPr>
            <w:tcW w:w="15055" w:type="dxa"/>
            <w:gridSpan w:val="2"/>
            <w:shd w:val="clear" w:color="auto" w:fill="B8CCE4" w:themeFill="accent1" w:themeFillTint="66"/>
          </w:tcPr>
          <w:p w14:paraId="445B359C" w14:textId="77777777" w:rsidR="00525054" w:rsidRPr="005E2E2C" w:rsidRDefault="00525054">
            <w:pPr>
              <w:jc w:val="center"/>
              <w:rPr>
                <w:rFonts w:ascii="Calibri" w:hAnsi="Calibri" w:cs="Calibri"/>
                <w:lang w:val="en-GB"/>
              </w:rPr>
            </w:pPr>
            <w:r w:rsidRPr="005E2E2C">
              <w:rPr>
                <w:rFonts w:ascii="Calibri" w:hAnsi="Calibri" w:cs="Calibri"/>
                <w:lang w:val="en-GB"/>
              </w:rPr>
              <w:t>ASSESSMENT: PRESENTATIONS</w:t>
            </w:r>
          </w:p>
          <w:p w14:paraId="7A248852" w14:textId="601E4621" w:rsidR="00525054" w:rsidRPr="005E2E2C" w:rsidRDefault="00061F88">
            <w:pPr>
              <w:jc w:val="center"/>
              <w:rPr>
                <w:rFonts w:ascii="Calibri" w:hAnsi="Calibri" w:cs="Calibri"/>
                <w:lang w:val="en-GB"/>
              </w:rPr>
            </w:pPr>
            <w:r w:rsidRPr="005E2E2C">
              <w:rPr>
                <w:rFonts w:ascii="Calibri" w:hAnsi="Calibri" w:cs="Calibri"/>
                <w:lang w:val="en-GB"/>
              </w:rPr>
              <w:t xml:space="preserve">DURATION: </w:t>
            </w:r>
          </w:p>
        </w:tc>
      </w:tr>
      <w:tr w:rsidR="00A01AB1" w:rsidRPr="005E2E2C" w14:paraId="5B651FA2" w14:textId="77777777" w:rsidTr="005A770E">
        <w:trPr>
          <w:trHeight w:val="475"/>
        </w:trPr>
        <w:tc>
          <w:tcPr>
            <w:tcW w:w="2864" w:type="dxa"/>
          </w:tcPr>
          <w:p w14:paraId="0A6EF91C" w14:textId="1C93B14E" w:rsidR="00525054" w:rsidRPr="005E2E2C" w:rsidRDefault="00DB399E">
            <w:pPr>
              <w:rPr>
                <w:rFonts w:ascii="Calibri" w:hAnsi="Calibri" w:cs="Calibri"/>
                <w:b/>
                <w:bCs/>
                <w:lang w:val="en-GB"/>
              </w:rPr>
            </w:pPr>
            <w:r w:rsidRPr="005E2E2C">
              <w:rPr>
                <w:rFonts w:ascii="Calibri" w:hAnsi="Calibri" w:cs="Calibri"/>
                <w:b/>
                <w:bCs/>
                <w:lang w:val="en-GB"/>
              </w:rPr>
              <w:t>Learner</w:t>
            </w:r>
          </w:p>
        </w:tc>
        <w:tc>
          <w:tcPr>
            <w:tcW w:w="12191" w:type="dxa"/>
          </w:tcPr>
          <w:p w14:paraId="5E576FB3" w14:textId="77777777" w:rsidR="00525054" w:rsidRPr="005E2E2C" w:rsidRDefault="00525054">
            <w:pPr>
              <w:rPr>
                <w:rFonts w:ascii="Calibri" w:hAnsi="Calibri" w:cs="Calibri"/>
                <w:lang w:val="en-GB"/>
              </w:rPr>
            </w:pPr>
            <w:r w:rsidRPr="005E2E2C">
              <w:rPr>
                <w:rFonts w:ascii="Calibri" w:hAnsi="Calibri" w:cs="Calibri"/>
                <w:lang w:val="en-GB"/>
              </w:rPr>
              <w:t>Name:                                                                                                  Date of birth:</w:t>
            </w:r>
          </w:p>
        </w:tc>
      </w:tr>
      <w:tr w:rsidR="00A01AB1" w:rsidRPr="005E2E2C" w14:paraId="496A80E9" w14:textId="77777777" w:rsidTr="005A770E">
        <w:trPr>
          <w:trHeight w:val="457"/>
        </w:trPr>
        <w:tc>
          <w:tcPr>
            <w:tcW w:w="2864" w:type="dxa"/>
          </w:tcPr>
          <w:p w14:paraId="517B827C" w14:textId="77777777" w:rsidR="00525054" w:rsidRPr="005E2E2C" w:rsidRDefault="00525054">
            <w:pPr>
              <w:rPr>
                <w:rFonts w:ascii="Calibri" w:hAnsi="Calibri" w:cs="Calibri"/>
                <w:b/>
                <w:bCs/>
                <w:lang w:val="en-GB"/>
              </w:rPr>
            </w:pPr>
            <w:r w:rsidRPr="005E2E2C">
              <w:rPr>
                <w:rFonts w:ascii="Calibri" w:hAnsi="Calibri" w:cs="Calibri"/>
                <w:b/>
                <w:bCs/>
                <w:lang w:val="en-GB"/>
              </w:rPr>
              <w:t>Placement:</w:t>
            </w:r>
          </w:p>
        </w:tc>
        <w:tc>
          <w:tcPr>
            <w:tcW w:w="12191" w:type="dxa"/>
          </w:tcPr>
          <w:p w14:paraId="0A49B9D3" w14:textId="77777777" w:rsidR="00525054" w:rsidRPr="005E2E2C" w:rsidRDefault="00525054">
            <w:pPr>
              <w:rPr>
                <w:rFonts w:ascii="Calibri" w:hAnsi="Calibri" w:cs="Calibri"/>
                <w:lang w:val="en-GB"/>
              </w:rPr>
            </w:pPr>
            <w:r w:rsidRPr="005E2E2C">
              <w:rPr>
                <w:rFonts w:ascii="Calibri" w:hAnsi="Calibri" w:cs="Calibri"/>
                <w:lang w:val="en-GB"/>
              </w:rPr>
              <w:t>Name:                                                                                                  Country:</w:t>
            </w:r>
          </w:p>
        </w:tc>
      </w:tr>
    </w:tbl>
    <w:p w14:paraId="0D068CA6" w14:textId="5CC46EDE" w:rsidR="00547357" w:rsidRDefault="00547357">
      <w:pPr>
        <w:rPr>
          <w:rFonts w:ascii="Calibri" w:hAnsi="Calibri" w:cs="Calibri"/>
          <w:lang w:val="en-GB"/>
        </w:rPr>
      </w:pPr>
    </w:p>
    <w:tbl>
      <w:tblPr>
        <w:tblW w:w="1502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2143"/>
        <w:gridCol w:w="2398"/>
        <w:gridCol w:w="2398"/>
        <w:gridCol w:w="2398"/>
        <w:gridCol w:w="2399"/>
        <w:gridCol w:w="426"/>
        <w:gridCol w:w="567"/>
        <w:gridCol w:w="425"/>
        <w:gridCol w:w="1163"/>
      </w:tblGrid>
      <w:tr w:rsidR="00383609" w:rsidRPr="005E2E2C" w14:paraId="16936209" w14:textId="77777777" w:rsidTr="45E13733">
        <w:trPr>
          <w:cantSplit/>
          <w:trHeight w:val="481"/>
        </w:trPr>
        <w:tc>
          <w:tcPr>
            <w:tcW w:w="709" w:type="dxa"/>
          </w:tcPr>
          <w:p w14:paraId="4A53E280" w14:textId="77777777" w:rsidR="00383609" w:rsidRPr="005E2E2C" w:rsidRDefault="00383609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2143" w:type="dxa"/>
          </w:tcPr>
          <w:p w14:paraId="0F2529C3" w14:textId="77777777" w:rsidR="00383609" w:rsidRPr="005E2E2C" w:rsidRDefault="00383609">
            <w:pPr>
              <w:rPr>
                <w:rFonts w:ascii="Calibri" w:hAnsi="Calibri" w:cs="Calibri"/>
                <w:b/>
                <w:bCs/>
                <w:lang w:val="en-GB"/>
              </w:rPr>
            </w:pPr>
            <w:r w:rsidRPr="005E2E2C">
              <w:rPr>
                <w:rFonts w:ascii="Calibri" w:hAnsi="Calibri" w:cs="Calibri"/>
                <w:b/>
                <w:bCs/>
                <w:lang w:val="en-GB"/>
              </w:rPr>
              <w:t>Measures</w:t>
            </w:r>
          </w:p>
        </w:tc>
        <w:tc>
          <w:tcPr>
            <w:tcW w:w="9593" w:type="dxa"/>
            <w:gridSpan w:val="4"/>
          </w:tcPr>
          <w:p w14:paraId="1FBFC87A" w14:textId="0AF4F75B" w:rsidR="002B7FCE" w:rsidRPr="005E2E2C" w:rsidRDefault="00383609" w:rsidP="002B7FCE">
            <w:pPr>
              <w:rPr>
                <w:rFonts w:ascii="Calibri" w:eastAsia="SimSun" w:hAnsi="Calibri" w:cs="Calibri"/>
                <w:lang w:val="en-GB" w:eastAsia="zh-CN"/>
              </w:rPr>
            </w:pPr>
            <w:r w:rsidRPr="005E2E2C">
              <w:rPr>
                <w:rFonts w:ascii="Calibri" w:hAnsi="Calibri" w:cs="Calibri"/>
                <w:b/>
                <w:bCs/>
                <w:lang w:val="en-GB"/>
              </w:rPr>
              <w:t>Skills</w:t>
            </w:r>
            <w:r>
              <w:rPr>
                <w:rFonts w:ascii="Calibri" w:hAnsi="Calibri" w:cs="Calibri"/>
                <w:b/>
                <w:bCs/>
                <w:lang w:val="en-GB"/>
              </w:rPr>
              <w:t xml:space="preserve"> </w:t>
            </w:r>
          </w:p>
          <w:p w14:paraId="1B7AB15C" w14:textId="010E4940" w:rsidR="00383609" w:rsidRPr="005E2E2C" w:rsidRDefault="00383609">
            <w:pPr>
              <w:rPr>
                <w:rFonts w:ascii="Calibri" w:eastAsia="SimSun" w:hAnsi="Calibri" w:cs="Calibri"/>
                <w:lang w:val="en-GB" w:eastAsia="zh-CN"/>
              </w:rPr>
            </w:pPr>
          </w:p>
        </w:tc>
        <w:tc>
          <w:tcPr>
            <w:tcW w:w="993" w:type="dxa"/>
            <w:gridSpan w:val="2"/>
          </w:tcPr>
          <w:p w14:paraId="4CF2E35F" w14:textId="77777777" w:rsidR="00383609" w:rsidRPr="005E2E2C" w:rsidRDefault="00383609">
            <w:pPr>
              <w:rPr>
                <w:rFonts w:ascii="Calibri" w:hAnsi="Calibri" w:cs="Calibri"/>
                <w:b/>
                <w:bCs/>
                <w:lang w:val="en-GB"/>
              </w:rPr>
            </w:pPr>
          </w:p>
        </w:tc>
        <w:tc>
          <w:tcPr>
            <w:tcW w:w="425" w:type="dxa"/>
            <w:textDirection w:val="btLr"/>
          </w:tcPr>
          <w:p w14:paraId="1D09A242" w14:textId="77777777" w:rsidR="00383609" w:rsidRPr="005E2E2C" w:rsidRDefault="00383609">
            <w:pPr>
              <w:ind w:left="113" w:right="113"/>
              <w:rPr>
                <w:rFonts w:ascii="Calibri" w:hAnsi="Calibri" w:cs="Calibri"/>
                <w:b/>
                <w:bCs/>
                <w:lang w:val="en-GB"/>
              </w:rPr>
            </w:pPr>
          </w:p>
        </w:tc>
        <w:tc>
          <w:tcPr>
            <w:tcW w:w="1163" w:type="dxa"/>
            <w:textDirection w:val="btLr"/>
          </w:tcPr>
          <w:p w14:paraId="15A2834A" w14:textId="77777777" w:rsidR="00383609" w:rsidRPr="005E2E2C" w:rsidRDefault="00383609">
            <w:pPr>
              <w:ind w:left="113" w:right="113"/>
              <w:rPr>
                <w:rFonts w:ascii="Calibri" w:hAnsi="Calibri" w:cs="Calibri"/>
                <w:b/>
                <w:bCs/>
                <w:lang w:val="en-GB"/>
              </w:rPr>
            </w:pPr>
          </w:p>
        </w:tc>
      </w:tr>
      <w:tr w:rsidR="00383609" w:rsidRPr="005E2E2C" w14:paraId="3C9FA243" w14:textId="77777777" w:rsidTr="45E13733">
        <w:trPr>
          <w:cantSplit/>
          <w:trHeight w:val="481"/>
        </w:trPr>
        <w:tc>
          <w:tcPr>
            <w:tcW w:w="709" w:type="dxa"/>
          </w:tcPr>
          <w:p w14:paraId="2F24B6EE" w14:textId="77777777" w:rsidR="00383609" w:rsidRPr="005E2E2C" w:rsidRDefault="00383609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11736" w:type="dxa"/>
            <w:gridSpan w:val="5"/>
          </w:tcPr>
          <w:p w14:paraId="2E8AA320" w14:textId="77777777" w:rsidR="00383609" w:rsidRPr="005E2E2C" w:rsidRDefault="00383609">
            <w:pPr>
              <w:rPr>
                <w:rFonts w:ascii="Calibri" w:hAnsi="Calibri" w:cs="Calibri"/>
                <w:b/>
                <w:bCs/>
                <w:lang w:val="en-GB"/>
              </w:rPr>
            </w:pPr>
            <w:r w:rsidRPr="005E2E2C">
              <w:rPr>
                <w:rFonts w:ascii="Calibri" w:hAnsi="Calibri" w:cs="Calibri"/>
                <w:b/>
                <w:bCs/>
                <w:lang w:val="en-GB"/>
              </w:rPr>
              <w:t xml:space="preserve">Assessment is based on: </w:t>
            </w:r>
          </w:p>
          <w:p w14:paraId="17A0D43A" w14:textId="77777777" w:rsidR="00383609" w:rsidRPr="005E2E2C" w:rsidRDefault="00383609">
            <w:pPr>
              <w:rPr>
                <w:rFonts w:ascii="Calibri" w:hAnsi="Calibri" w:cs="Calibri"/>
                <w:b/>
                <w:bCs/>
                <w:lang w:val="en-GB"/>
              </w:rPr>
            </w:pPr>
            <w:r w:rsidRPr="005E2E2C">
              <w:rPr>
                <w:rFonts w:ascii="Calibri" w:hAnsi="Calibri" w:cs="Calibri"/>
                <w:b/>
                <w:bCs/>
                <w:lang w:val="en-GB"/>
              </w:rPr>
              <w:t>Write marks (X) and short comments</w:t>
            </w:r>
          </w:p>
        </w:tc>
        <w:tc>
          <w:tcPr>
            <w:tcW w:w="993" w:type="dxa"/>
            <w:gridSpan w:val="2"/>
          </w:tcPr>
          <w:p w14:paraId="0FFA6122" w14:textId="77777777" w:rsidR="00383609" w:rsidRPr="005E2E2C" w:rsidRDefault="00383609">
            <w:pPr>
              <w:rPr>
                <w:rFonts w:ascii="Calibri" w:hAnsi="Calibri" w:cs="Calibri"/>
                <w:b/>
                <w:bCs/>
                <w:lang w:val="en-GB"/>
              </w:rPr>
            </w:pPr>
          </w:p>
        </w:tc>
        <w:tc>
          <w:tcPr>
            <w:tcW w:w="425" w:type="dxa"/>
            <w:textDirection w:val="btLr"/>
          </w:tcPr>
          <w:p w14:paraId="136D0156" w14:textId="77777777" w:rsidR="00383609" w:rsidRPr="005E2E2C" w:rsidRDefault="00383609">
            <w:pPr>
              <w:ind w:left="113" w:right="113"/>
              <w:rPr>
                <w:rFonts w:ascii="Calibri" w:hAnsi="Calibri" w:cs="Calibri"/>
                <w:b/>
                <w:bCs/>
                <w:lang w:val="en-GB"/>
              </w:rPr>
            </w:pPr>
          </w:p>
        </w:tc>
        <w:tc>
          <w:tcPr>
            <w:tcW w:w="1163" w:type="dxa"/>
            <w:textDirection w:val="btLr"/>
          </w:tcPr>
          <w:p w14:paraId="57D90B9E" w14:textId="77777777" w:rsidR="00383609" w:rsidRPr="005E2E2C" w:rsidRDefault="00383609">
            <w:pPr>
              <w:ind w:left="113" w:right="113"/>
              <w:rPr>
                <w:rFonts w:ascii="Calibri" w:hAnsi="Calibri" w:cs="Calibri"/>
                <w:b/>
                <w:bCs/>
                <w:lang w:val="en-GB"/>
              </w:rPr>
            </w:pPr>
          </w:p>
        </w:tc>
      </w:tr>
      <w:tr w:rsidR="00383609" w:rsidRPr="005E2E2C" w14:paraId="031F8C10" w14:textId="77777777" w:rsidTr="45E13733">
        <w:trPr>
          <w:cantSplit/>
          <w:trHeight w:val="428"/>
        </w:trPr>
        <w:tc>
          <w:tcPr>
            <w:tcW w:w="709" w:type="dxa"/>
            <w:vMerge w:val="restart"/>
          </w:tcPr>
          <w:p w14:paraId="5320B377" w14:textId="77777777" w:rsidR="00383609" w:rsidRPr="005E2E2C" w:rsidRDefault="00383609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2143" w:type="dxa"/>
            <w:vMerge w:val="restart"/>
          </w:tcPr>
          <w:p w14:paraId="2891AEE1" w14:textId="77777777" w:rsidR="00383609" w:rsidRPr="005E2E2C" w:rsidRDefault="00383609">
            <w:pPr>
              <w:rPr>
                <w:rFonts w:ascii="Calibri" w:hAnsi="Calibri" w:cs="Calibri"/>
                <w:b/>
                <w:bCs/>
                <w:lang w:val="en-GB"/>
              </w:rPr>
            </w:pPr>
            <w:r w:rsidRPr="005E2E2C">
              <w:rPr>
                <w:rFonts w:ascii="Calibri" w:hAnsi="Calibri" w:cs="Calibri"/>
                <w:b/>
                <w:bCs/>
                <w:lang w:val="en-GB"/>
              </w:rPr>
              <w:t>The subject of the assignment</w:t>
            </w:r>
          </w:p>
        </w:tc>
        <w:tc>
          <w:tcPr>
            <w:tcW w:w="2398" w:type="dxa"/>
            <w:vMerge w:val="restart"/>
          </w:tcPr>
          <w:p w14:paraId="77EEAEA0" w14:textId="77777777" w:rsidR="00383609" w:rsidRPr="005E2E2C" w:rsidRDefault="00383609">
            <w:pPr>
              <w:rPr>
                <w:rFonts w:ascii="Calibri" w:hAnsi="Calibri" w:cs="Calibri"/>
                <w:b/>
                <w:bCs/>
                <w:lang w:val="en-GB"/>
              </w:rPr>
            </w:pPr>
          </w:p>
        </w:tc>
        <w:tc>
          <w:tcPr>
            <w:tcW w:w="2398" w:type="dxa"/>
          </w:tcPr>
          <w:p w14:paraId="1AAE1581" w14:textId="77777777" w:rsidR="00383609" w:rsidRPr="005E2E2C" w:rsidRDefault="00383609">
            <w:pPr>
              <w:rPr>
                <w:rFonts w:ascii="Calibri" w:hAnsi="Calibri" w:cs="Calibri"/>
                <w:b/>
                <w:bCs/>
                <w:lang w:val="en-GB"/>
              </w:rPr>
            </w:pPr>
            <w:r w:rsidRPr="005E2E2C">
              <w:rPr>
                <w:rFonts w:ascii="Calibri" w:hAnsi="Calibri" w:cs="Calibri"/>
                <w:b/>
                <w:bCs/>
                <w:lang w:val="en-GB"/>
              </w:rPr>
              <w:t>Observation</w:t>
            </w:r>
          </w:p>
        </w:tc>
        <w:tc>
          <w:tcPr>
            <w:tcW w:w="2398" w:type="dxa"/>
          </w:tcPr>
          <w:p w14:paraId="237BC690" w14:textId="77777777" w:rsidR="00383609" w:rsidRPr="005E2E2C" w:rsidRDefault="00383609">
            <w:pPr>
              <w:rPr>
                <w:rFonts w:ascii="Calibri" w:hAnsi="Calibri" w:cs="Calibri"/>
                <w:b/>
                <w:bCs/>
                <w:lang w:val="en-GB"/>
              </w:rPr>
            </w:pPr>
            <w:r w:rsidRPr="005E2E2C">
              <w:rPr>
                <w:rFonts w:ascii="Calibri" w:hAnsi="Calibri" w:cs="Calibri"/>
                <w:b/>
                <w:bCs/>
                <w:lang w:val="en-GB"/>
              </w:rPr>
              <w:t>Written report of the candidate</w:t>
            </w:r>
          </w:p>
        </w:tc>
        <w:tc>
          <w:tcPr>
            <w:tcW w:w="2399" w:type="dxa"/>
            <w:vMerge w:val="restart"/>
          </w:tcPr>
          <w:p w14:paraId="5E7D4DD7" w14:textId="77777777" w:rsidR="00383609" w:rsidRPr="005E2E2C" w:rsidRDefault="00383609">
            <w:pPr>
              <w:rPr>
                <w:rFonts w:ascii="Calibri" w:hAnsi="Calibri" w:cs="Calibri"/>
                <w:b/>
                <w:bCs/>
                <w:lang w:val="en-GB"/>
              </w:rPr>
            </w:pPr>
            <w:r w:rsidRPr="005E2E2C">
              <w:rPr>
                <w:rFonts w:ascii="Calibri" w:hAnsi="Calibri" w:cs="Calibri"/>
                <w:b/>
                <w:lang w:val="en-GB"/>
              </w:rPr>
              <w:t>Interview with the participant</w:t>
            </w:r>
          </w:p>
        </w:tc>
        <w:tc>
          <w:tcPr>
            <w:tcW w:w="993" w:type="dxa"/>
            <w:gridSpan w:val="2"/>
          </w:tcPr>
          <w:p w14:paraId="08200E8B" w14:textId="77777777" w:rsidR="00383609" w:rsidRPr="005E2E2C" w:rsidRDefault="00383609">
            <w:pPr>
              <w:rPr>
                <w:rFonts w:ascii="Calibri" w:hAnsi="Calibri" w:cs="Calibri"/>
                <w:b/>
                <w:bCs/>
                <w:lang w:val="en-GB"/>
              </w:rPr>
            </w:pPr>
            <w:r w:rsidRPr="005E2E2C">
              <w:rPr>
                <w:rFonts w:ascii="Calibri" w:hAnsi="Calibri" w:cs="Calibri"/>
                <w:b/>
                <w:bCs/>
                <w:lang w:val="en-GB"/>
              </w:rPr>
              <w:t>Passed</w:t>
            </w:r>
          </w:p>
        </w:tc>
        <w:tc>
          <w:tcPr>
            <w:tcW w:w="425" w:type="dxa"/>
            <w:vMerge w:val="restart"/>
            <w:textDirection w:val="btLr"/>
          </w:tcPr>
          <w:p w14:paraId="50DAB161" w14:textId="77777777" w:rsidR="00383609" w:rsidRPr="005E2E2C" w:rsidRDefault="00383609">
            <w:pPr>
              <w:ind w:left="113" w:right="113"/>
              <w:rPr>
                <w:rFonts w:ascii="Calibri" w:hAnsi="Calibri" w:cs="Calibri"/>
                <w:b/>
                <w:bCs/>
                <w:lang w:val="en-GB"/>
              </w:rPr>
            </w:pPr>
            <w:r w:rsidRPr="005E2E2C">
              <w:rPr>
                <w:rFonts w:ascii="Calibri" w:hAnsi="Calibri" w:cs="Calibri"/>
                <w:b/>
                <w:bCs/>
                <w:lang w:val="en-GB"/>
              </w:rPr>
              <w:t>Not yet</w:t>
            </w:r>
          </w:p>
        </w:tc>
        <w:tc>
          <w:tcPr>
            <w:tcW w:w="1163" w:type="dxa"/>
            <w:vMerge w:val="restart"/>
            <w:textDirection w:val="btLr"/>
          </w:tcPr>
          <w:p w14:paraId="70D3A9A1" w14:textId="77777777" w:rsidR="00383609" w:rsidRPr="005E2E2C" w:rsidRDefault="00383609">
            <w:pPr>
              <w:ind w:left="113" w:right="113"/>
              <w:rPr>
                <w:rFonts w:ascii="Calibri" w:hAnsi="Calibri" w:cs="Calibri"/>
                <w:b/>
                <w:bCs/>
                <w:lang w:val="en-GB"/>
              </w:rPr>
            </w:pPr>
            <w:r w:rsidRPr="005E2E2C">
              <w:rPr>
                <w:rFonts w:ascii="Calibri" w:hAnsi="Calibri" w:cs="Calibri"/>
                <w:b/>
                <w:bCs/>
                <w:lang w:val="en-GB"/>
              </w:rPr>
              <w:t>Not applicable</w:t>
            </w:r>
          </w:p>
        </w:tc>
      </w:tr>
      <w:tr w:rsidR="00383609" w:rsidRPr="005E2E2C" w14:paraId="70D65B76" w14:textId="77777777" w:rsidTr="45E13733">
        <w:trPr>
          <w:cantSplit/>
          <w:trHeight w:val="1271"/>
        </w:trPr>
        <w:tc>
          <w:tcPr>
            <w:tcW w:w="709" w:type="dxa"/>
            <w:vMerge/>
          </w:tcPr>
          <w:p w14:paraId="6C4CFDFA" w14:textId="77777777" w:rsidR="00383609" w:rsidRPr="005E2E2C" w:rsidRDefault="00383609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2143" w:type="dxa"/>
            <w:vMerge/>
          </w:tcPr>
          <w:p w14:paraId="60B85A8E" w14:textId="77777777" w:rsidR="00383609" w:rsidRPr="005E2E2C" w:rsidRDefault="00383609">
            <w:pPr>
              <w:rPr>
                <w:rFonts w:ascii="Calibri" w:hAnsi="Calibri" w:cs="Calibri"/>
                <w:b/>
                <w:bCs/>
                <w:lang w:val="en-GB"/>
              </w:rPr>
            </w:pPr>
          </w:p>
        </w:tc>
        <w:tc>
          <w:tcPr>
            <w:tcW w:w="2398" w:type="dxa"/>
            <w:vMerge/>
          </w:tcPr>
          <w:p w14:paraId="1B76D85F" w14:textId="77777777" w:rsidR="00383609" w:rsidRPr="005E2E2C" w:rsidRDefault="00383609">
            <w:pPr>
              <w:rPr>
                <w:rFonts w:ascii="Calibri" w:hAnsi="Calibri" w:cs="Calibri"/>
                <w:b/>
                <w:bCs/>
                <w:lang w:val="en-GB"/>
              </w:rPr>
            </w:pPr>
          </w:p>
        </w:tc>
        <w:tc>
          <w:tcPr>
            <w:tcW w:w="2398" w:type="dxa"/>
          </w:tcPr>
          <w:p w14:paraId="395785BC" w14:textId="77777777" w:rsidR="00383609" w:rsidRPr="005E2E2C" w:rsidRDefault="00383609">
            <w:pPr>
              <w:rPr>
                <w:rFonts w:ascii="Calibri" w:hAnsi="Calibri" w:cs="Calibri"/>
                <w:b/>
                <w:bCs/>
                <w:lang w:val="en-GB"/>
              </w:rPr>
            </w:pPr>
          </w:p>
        </w:tc>
        <w:tc>
          <w:tcPr>
            <w:tcW w:w="2398" w:type="dxa"/>
          </w:tcPr>
          <w:p w14:paraId="6DB2533D" w14:textId="77777777" w:rsidR="00383609" w:rsidRPr="005E2E2C" w:rsidRDefault="00383609">
            <w:pPr>
              <w:rPr>
                <w:rFonts w:ascii="Calibri" w:hAnsi="Calibri" w:cs="Calibri"/>
                <w:b/>
                <w:bCs/>
                <w:lang w:val="en-GB"/>
              </w:rPr>
            </w:pPr>
          </w:p>
        </w:tc>
        <w:tc>
          <w:tcPr>
            <w:tcW w:w="2399" w:type="dxa"/>
            <w:vMerge/>
          </w:tcPr>
          <w:p w14:paraId="6D30321C" w14:textId="77777777" w:rsidR="00383609" w:rsidRPr="005E2E2C" w:rsidRDefault="00383609">
            <w:pPr>
              <w:rPr>
                <w:rFonts w:ascii="Calibri" w:hAnsi="Calibri" w:cs="Calibri"/>
                <w:b/>
                <w:bCs/>
                <w:lang w:val="en-GB"/>
              </w:rPr>
            </w:pPr>
          </w:p>
        </w:tc>
        <w:tc>
          <w:tcPr>
            <w:tcW w:w="426" w:type="dxa"/>
            <w:textDirection w:val="btLr"/>
          </w:tcPr>
          <w:p w14:paraId="6CFF4C30" w14:textId="77777777" w:rsidR="00383609" w:rsidRPr="005E2E2C" w:rsidRDefault="00383609">
            <w:pPr>
              <w:ind w:left="113" w:right="113"/>
              <w:rPr>
                <w:rFonts w:ascii="Calibri" w:hAnsi="Calibri" w:cs="Calibri"/>
                <w:b/>
                <w:bCs/>
                <w:lang w:val="en-GB"/>
              </w:rPr>
            </w:pPr>
            <w:r w:rsidRPr="005E2E2C">
              <w:rPr>
                <w:rFonts w:ascii="Calibri" w:hAnsi="Calibri" w:cs="Calibri"/>
                <w:b/>
                <w:bCs/>
                <w:lang w:val="en-GB"/>
              </w:rPr>
              <w:t>Excellent</w:t>
            </w:r>
          </w:p>
        </w:tc>
        <w:tc>
          <w:tcPr>
            <w:tcW w:w="567" w:type="dxa"/>
            <w:textDirection w:val="btLr"/>
          </w:tcPr>
          <w:p w14:paraId="191ABC8F" w14:textId="77777777" w:rsidR="00383609" w:rsidRPr="005E2E2C" w:rsidRDefault="00383609">
            <w:pPr>
              <w:ind w:left="113" w:right="113"/>
              <w:rPr>
                <w:rFonts w:ascii="Calibri" w:hAnsi="Calibri" w:cs="Calibri"/>
                <w:b/>
                <w:bCs/>
                <w:lang w:val="en-GB"/>
              </w:rPr>
            </w:pPr>
            <w:r w:rsidRPr="005E2E2C">
              <w:rPr>
                <w:rFonts w:ascii="Calibri" w:hAnsi="Calibri" w:cs="Calibri"/>
                <w:b/>
                <w:bCs/>
                <w:lang w:val="en-GB"/>
              </w:rPr>
              <w:t>Good</w:t>
            </w:r>
          </w:p>
        </w:tc>
        <w:tc>
          <w:tcPr>
            <w:tcW w:w="425" w:type="dxa"/>
            <w:vMerge/>
            <w:textDirection w:val="btLr"/>
          </w:tcPr>
          <w:p w14:paraId="31C07BD0" w14:textId="77777777" w:rsidR="00383609" w:rsidRPr="005E2E2C" w:rsidRDefault="00383609">
            <w:pPr>
              <w:ind w:left="113" w:right="113"/>
              <w:rPr>
                <w:rFonts w:ascii="Calibri" w:hAnsi="Calibri" w:cs="Calibri"/>
                <w:b/>
                <w:bCs/>
                <w:lang w:val="en-GB"/>
              </w:rPr>
            </w:pPr>
          </w:p>
        </w:tc>
        <w:tc>
          <w:tcPr>
            <w:tcW w:w="1163" w:type="dxa"/>
            <w:vMerge/>
            <w:textDirection w:val="btLr"/>
          </w:tcPr>
          <w:p w14:paraId="405AA770" w14:textId="77777777" w:rsidR="00383609" w:rsidRPr="005E2E2C" w:rsidRDefault="00383609">
            <w:pPr>
              <w:ind w:left="113" w:right="113"/>
              <w:rPr>
                <w:rFonts w:ascii="Calibri" w:hAnsi="Calibri" w:cs="Calibri"/>
                <w:b/>
                <w:bCs/>
                <w:lang w:val="en-GB"/>
              </w:rPr>
            </w:pPr>
          </w:p>
        </w:tc>
      </w:tr>
      <w:tr w:rsidR="00383609" w:rsidRPr="005E2E2C" w14:paraId="16F1E7D7" w14:textId="77777777" w:rsidTr="45E13733">
        <w:trPr>
          <w:cantSplit/>
          <w:trHeight w:val="625"/>
        </w:trPr>
        <w:tc>
          <w:tcPr>
            <w:tcW w:w="709" w:type="dxa"/>
            <w:vMerge w:val="restart"/>
          </w:tcPr>
          <w:p w14:paraId="6A7FADA8" w14:textId="77777777" w:rsidR="00383609" w:rsidRPr="005E2E2C" w:rsidRDefault="00383609">
            <w:pPr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LO1</w:t>
            </w:r>
          </w:p>
        </w:tc>
        <w:tc>
          <w:tcPr>
            <w:tcW w:w="2143" w:type="dxa"/>
            <w:vMerge w:val="restart"/>
          </w:tcPr>
          <w:p w14:paraId="16A57CF4" w14:textId="04754ED0" w:rsidR="00383609" w:rsidRPr="005E2E2C" w:rsidRDefault="00383609" w:rsidP="02320F2B">
            <w:pPr>
              <w:spacing w:before="100" w:beforeAutospacing="1" w:after="100" w:afterAutospacing="1"/>
              <w:rPr>
                <w:rFonts w:ascii="Calibri" w:eastAsia="Times New Roman" w:hAnsi="Calibri" w:cs="Calibri"/>
                <w:lang w:eastAsia="it-IT"/>
              </w:rPr>
            </w:pPr>
          </w:p>
          <w:tbl>
            <w:tblPr>
              <w:tblW w:w="0" w:type="auto"/>
              <w:tblCellSpacing w:w="15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015"/>
            </w:tblGrid>
            <w:tr w:rsidR="00383609" w:rsidRPr="005E2E2C" w14:paraId="47BF7B95" w14:textId="77777777">
              <w:trPr>
                <w:tblCellSpacing w:w="15" w:type="dxa"/>
              </w:trPr>
              <w:tc>
                <w:tcPr>
                  <w:tcW w:w="2955" w:type="dxa"/>
                  <w:vAlign w:val="center"/>
                  <w:hideMark/>
                </w:tcPr>
                <w:p w14:paraId="65B7658B" w14:textId="77777777" w:rsidR="00383609" w:rsidRPr="005E2E2C" w:rsidRDefault="00383609">
                  <w:pPr>
                    <w:rPr>
                      <w:rFonts w:ascii="Calibri" w:eastAsia="Times New Roman" w:hAnsi="Calibri" w:cs="Calibri"/>
                      <w:lang w:eastAsia="it-IT"/>
                    </w:rPr>
                  </w:pPr>
                </w:p>
              </w:tc>
            </w:tr>
            <w:tr w:rsidR="00383609" w:rsidRPr="005E2E2C" w14:paraId="2954D62E" w14:textId="77777777">
              <w:trPr>
                <w:tblCellSpacing w:w="15" w:type="dxa"/>
              </w:trPr>
              <w:tc>
                <w:tcPr>
                  <w:tcW w:w="2955" w:type="dxa"/>
                  <w:vAlign w:val="center"/>
                  <w:hideMark/>
                </w:tcPr>
                <w:p w14:paraId="17F4E729" w14:textId="77777777" w:rsidR="00383609" w:rsidRPr="005E2E2C" w:rsidRDefault="00383609">
                  <w:pPr>
                    <w:rPr>
                      <w:rFonts w:ascii="Calibri" w:eastAsia="Times New Roman" w:hAnsi="Calibri" w:cs="Calibri"/>
                      <w:lang w:eastAsia="it-IT"/>
                    </w:rPr>
                  </w:pPr>
                </w:p>
              </w:tc>
            </w:tr>
            <w:tr w:rsidR="00383609" w:rsidRPr="005E2E2C" w14:paraId="1B89E806" w14:textId="77777777">
              <w:trPr>
                <w:tblCellSpacing w:w="15" w:type="dxa"/>
              </w:trPr>
              <w:tc>
                <w:tcPr>
                  <w:tcW w:w="2955" w:type="dxa"/>
                  <w:vAlign w:val="center"/>
                  <w:hideMark/>
                </w:tcPr>
                <w:p w14:paraId="36A964B9" w14:textId="77777777" w:rsidR="00383609" w:rsidRPr="005E2E2C" w:rsidRDefault="00383609">
                  <w:pPr>
                    <w:rPr>
                      <w:rFonts w:ascii="Calibri" w:eastAsia="Times New Roman" w:hAnsi="Calibri" w:cs="Calibri"/>
                      <w:lang w:eastAsia="it-IT"/>
                    </w:rPr>
                  </w:pPr>
                </w:p>
              </w:tc>
            </w:tr>
            <w:tr w:rsidR="00383609" w:rsidRPr="005E2E2C" w14:paraId="7C3631DF" w14:textId="77777777">
              <w:trPr>
                <w:tblCellSpacing w:w="15" w:type="dxa"/>
              </w:trPr>
              <w:tc>
                <w:tcPr>
                  <w:tcW w:w="2955" w:type="dxa"/>
                  <w:vAlign w:val="center"/>
                  <w:hideMark/>
                </w:tcPr>
                <w:p w14:paraId="1496E75A" w14:textId="77777777" w:rsidR="00383609" w:rsidRPr="005E2E2C" w:rsidRDefault="00383609">
                  <w:pPr>
                    <w:rPr>
                      <w:rFonts w:ascii="Calibri" w:eastAsia="Times New Roman" w:hAnsi="Calibri" w:cs="Calibri"/>
                      <w:lang w:eastAsia="it-IT"/>
                    </w:rPr>
                  </w:pPr>
                </w:p>
              </w:tc>
            </w:tr>
          </w:tbl>
          <w:p w14:paraId="46243178" w14:textId="77777777" w:rsidR="00383609" w:rsidRPr="005E2E2C" w:rsidRDefault="00383609">
            <w:pPr>
              <w:spacing w:before="100" w:beforeAutospacing="1" w:after="100" w:afterAutospacing="1"/>
              <w:rPr>
                <w:rFonts w:ascii="Calibri" w:eastAsia="Times New Roman" w:hAnsi="Calibri" w:cs="Calibri"/>
                <w:lang w:eastAsia="it-IT"/>
              </w:rPr>
            </w:pPr>
          </w:p>
          <w:p w14:paraId="758AB35D" w14:textId="77777777" w:rsidR="00383609" w:rsidRPr="005E2E2C" w:rsidRDefault="00383609">
            <w:pPr>
              <w:pStyle w:val="ListParagraph1"/>
              <w:spacing w:after="0" w:line="240" w:lineRule="auto"/>
              <w:ind w:left="0"/>
              <w:rPr>
                <w:rFonts w:cs="Calibri"/>
                <w:sz w:val="24"/>
                <w:szCs w:val="24"/>
                <w:lang w:val="en-GB"/>
              </w:rPr>
            </w:pPr>
          </w:p>
        </w:tc>
        <w:tc>
          <w:tcPr>
            <w:tcW w:w="2398" w:type="dxa"/>
          </w:tcPr>
          <w:p w14:paraId="650FF0C4" w14:textId="36D8B584" w:rsidR="00383609" w:rsidRPr="002B7FCE" w:rsidRDefault="00383609" w:rsidP="45E13733">
            <w:pPr>
              <w:rPr>
                <w:rFonts w:ascii="Calibri" w:eastAsia="Times New Roman" w:hAnsi="Calibri" w:cs="Calibri"/>
                <w:lang w:eastAsia="it-IT"/>
              </w:rPr>
            </w:pPr>
          </w:p>
        </w:tc>
        <w:tc>
          <w:tcPr>
            <w:tcW w:w="2398" w:type="dxa"/>
          </w:tcPr>
          <w:p w14:paraId="2F948451" w14:textId="47C049B6" w:rsidR="00383609" w:rsidRPr="005E2E2C" w:rsidRDefault="00383609">
            <w:pPr>
              <w:jc w:val="center"/>
              <w:rPr>
                <w:rFonts w:ascii="Calibri" w:hAnsi="Calibri" w:cs="Calibri"/>
                <w:lang w:val="en-GB"/>
              </w:rPr>
            </w:pPr>
          </w:p>
        </w:tc>
        <w:tc>
          <w:tcPr>
            <w:tcW w:w="2398" w:type="dxa"/>
          </w:tcPr>
          <w:p w14:paraId="6FA4ED97" w14:textId="3B3DF6CF" w:rsidR="00383609" w:rsidRPr="005C7CE6" w:rsidRDefault="00383609" w:rsidP="02320F2B">
            <w:pPr>
              <w:jc w:val="center"/>
              <w:rPr>
                <w:rFonts w:ascii="Calibri" w:hAnsi="Calibri" w:cs="Calibri"/>
                <w:color w:val="FF0000"/>
                <w:lang w:val="en-GB"/>
              </w:rPr>
            </w:pPr>
          </w:p>
        </w:tc>
        <w:tc>
          <w:tcPr>
            <w:tcW w:w="2399" w:type="dxa"/>
          </w:tcPr>
          <w:p w14:paraId="253BB5B7" w14:textId="235D277A" w:rsidR="00383609" w:rsidRPr="005C7CE6" w:rsidRDefault="00383609" w:rsidP="02320F2B">
            <w:pPr>
              <w:jc w:val="center"/>
              <w:rPr>
                <w:rFonts w:ascii="Calibri" w:hAnsi="Calibri" w:cs="Calibri"/>
                <w:lang w:val="en-GB"/>
              </w:rPr>
            </w:pPr>
          </w:p>
        </w:tc>
        <w:tc>
          <w:tcPr>
            <w:tcW w:w="426" w:type="dxa"/>
          </w:tcPr>
          <w:p w14:paraId="7EB6EAB2" w14:textId="77777777" w:rsidR="00383609" w:rsidRPr="005E2E2C" w:rsidRDefault="00383609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567" w:type="dxa"/>
          </w:tcPr>
          <w:p w14:paraId="4A5697DD" w14:textId="77777777" w:rsidR="00383609" w:rsidRPr="005E2E2C" w:rsidRDefault="00383609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425" w:type="dxa"/>
          </w:tcPr>
          <w:p w14:paraId="770CD405" w14:textId="77777777" w:rsidR="00383609" w:rsidRPr="005E2E2C" w:rsidRDefault="00383609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1163" w:type="dxa"/>
          </w:tcPr>
          <w:p w14:paraId="422EC2BF" w14:textId="77777777" w:rsidR="00383609" w:rsidRPr="005E2E2C" w:rsidRDefault="00383609">
            <w:pPr>
              <w:rPr>
                <w:rFonts w:ascii="Calibri" w:hAnsi="Calibri" w:cs="Calibri"/>
                <w:lang w:val="en-GB"/>
              </w:rPr>
            </w:pPr>
          </w:p>
        </w:tc>
      </w:tr>
      <w:tr w:rsidR="00383609" w:rsidRPr="005E2E2C" w14:paraId="3D126082" w14:textId="77777777" w:rsidTr="45E13733">
        <w:trPr>
          <w:cantSplit/>
          <w:trHeight w:val="624"/>
        </w:trPr>
        <w:tc>
          <w:tcPr>
            <w:tcW w:w="709" w:type="dxa"/>
            <w:vMerge/>
          </w:tcPr>
          <w:p w14:paraId="5957DD66" w14:textId="77777777" w:rsidR="00383609" w:rsidRDefault="00383609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2143" w:type="dxa"/>
            <w:vMerge/>
          </w:tcPr>
          <w:p w14:paraId="1AD57809" w14:textId="77777777" w:rsidR="00383609" w:rsidRPr="005E2E2C" w:rsidRDefault="00383609">
            <w:pPr>
              <w:spacing w:before="100" w:beforeAutospacing="1" w:after="100" w:afterAutospacing="1"/>
              <w:rPr>
                <w:rFonts w:ascii="Calibri" w:eastAsia="Times New Roman" w:hAnsi="Calibri" w:cs="Calibri"/>
                <w:lang w:eastAsia="it-IT"/>
              </w:rPr>
            </w:pPr>
          </w:p>
        </w:tc>
        <w:tc>
          <w:tcPr>
            <w:tcW w:w="2398" w:type="dxa"/>
          </w:tcPr>
          <w:p w14:paraId="0A6AACEB" w14:textId="74181932" w:rsidR="00383609" w:rsidRPr="002B7FCE" w:rsidRDefault="00383609">
            <w:pPr>
              <w:rPr>
                <w:rFonts w:ascii="Calibri" w:eastAsia="Times New Roman" w:hAnsi="Calibri" w:cs="Calibri"/>
                <w:lang w:eastAsia="it-IT"/>
              </w:rPr>
            </w:pPr>
          </w:p>
        </w:tc>
        <w:tc>
          <w:tcPr>
            <w:tcW w:w="2398" w:type="dxa"/>
          </w:tcPr>
          <w:p w14:paraId="397856F6" w14:textId="77777777" w:rsidR="00383609" w:rsidRPr="005E2E2C" w:rsidRDefault="00383609">
            <w:pPr>
              <w:jc w:val="center"/>
              <w:rPr>
                <w:rFonts w:ascii="Calibri" w:hAnsi="Calibri" w:cs="Calibri"/>
                <w:lang w:val="en-GB"/>
              </w:rPr>
            </w:pPr>
          </w:p>
        </w:tc>
        <w:tc>
          <w:tcPr>
            <w:tcW w:w="2398" w:type="dxa"/>
          </w:tcPr>
          <w:p w14:paraId="58ACFFEB" w14:textId="664B5C12" w:rsidR="00383609" w:rsidRPr="005E2E2C" w:rsidRDefault="00383609">
            <w:pPr>
              <w:jc w:val="center"/>
              <w:rPr>
                <w:rFonts w:ascii="Calibri" w:hAnsi="Calibri" w:cs="Calibri"/>
                <w:lang w:val="en-GB"/>
              </w:rPr>
            </w:pPr>
          </w:p>
        </w:tc>
        <w:tc>
          <w:tcPr>
            <w:tcW w:w="2399" w:type="dxa"/>
          </w:tcPr>
          <w:p w14:paraId="7FE2D16E" w14:textId="32B86019" w:rsidR="00383609" w:rsidRPr="005E2E2C" w:rsidRDefault="00383609">
            <w:pPr>
              <w:jc w:val="center"/>
              <w:rPr>
                <w:rFonts w:ascii="Calibri" w:hAnsi="Calibri" w:cs="Calibri"/>
                <w:lang w:val="en-GB"/>
              </w:rPr>
            </w:pPr>
          </w:p>
        </w:tc>
        <w:tc>
          <w:tcPr>
            <w:tcW w:w="426" w:type="dxa"/>
          </w:tcPr>
          <w:p w14:paraId="3B895ADA" w14:textId="77777777" w:rsidR="00383609" w:rsidRPr="005E2E2C" w:rsidRDefault="00383609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567" w:type="dxa"/>
          </w:tcPr>
          <w:p w14:paraId="1F6F3AA2" w14:textId="77777777" w:rsidR="00383609" w:rsidRPr="005E2E2C" w:rsidRDefault="00383609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425" w:type="dxa"/>
          </w:tcPr>
          <w:p w14:paraId="09291FBD" w14:textId="77777777" w:rsidR="00383609" w:rsidRPr="005E2E2C" w:rsidRDefault="00383609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1163" w:type="dxa"/>
          </w:tcPr>
          <w:p w14:paraId="09B342B2" w14:textId="77777777" w:rsidR="00383609" w:rsidRPr="005E2E2C" w:rsidRDefault="00383609">
            <w:pPr>
              <w:rPr>
                <w:rFonts w:ascii="Calibri" w:hAnsi="Calibri" w:cs="Calibri"/>
                <w:lang w:val="en-GB"/>
              </w:rPr>
            </w:pPr>
          </w:p>
        </w:tc>
      </w:tr>
      <w:tr w:rsidR="00383609" w:rsidRPr="005E2E2C" w14:paraId="6815D6B9" w14:textId="77777777" w:rsidTr="45E13733">
        <w:trPr>
          <w:cantSplit/>
          <w:trHeight w:val="307"/>
        </w:trPr>
        <w:tc>
          <w:tcPr>
            <w:tcW w:w="709" w:type="dxa"/>
            <w:vMerge/>
            <w:vAlign w:val="center"/>
          </w:tcPr>
          <w:p w14:paraId="050D3DC3" w14:textId="77777777" w:rsidR="00383609" w:rsidRPr="005E2E2C" w:rsidRDefault="00383609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2143" w:type="dxa"/>
            <w:vMerge/>
            <w:vAlign w:val="center"/>
          </w:tcPr>
          <w:p w14:paraId="68070FD8" w14:textId="77777777" w:rsidR="00383609" w:rsidRPr="005E2E2C" w:rsidRDefault="00383609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2398" w:type="dxa"/>
          </w:tcPr>
          <w:p w14:paraId="71F7BF89" w14:textId="3D35164F" w:rsidR="00383609" w:rsidRPr="005E2E2C" w:rsidRDefault="00383609">
            <w:pPr>
              <w:pStyle w:val="Lijstalinea"/>
              <w:ind w:left="0"/>
              <w:rPr>
                <w:rFonts w:ascii="Calibri" w:hAnsi="Calibri" w:cs="Calibri"/>
                <w:lang w:val="en-GB"/>
              </w:rPr>
            </w:pPr>
          </w:p>
        </w:tc>
        <w:tc>
          <w:tcPr>
            <w:tcW w:w="2398" w:type="dxa"/>
          </w:tcPr>
          <w:p w14:paraId="487BE474" w14:textId="10DE5A26" w:rsidR="00383609" w:rsidRPr="005E2E2C" w:rsidRDefault="00383609">
            <w:pPr>
              <w:pStyle w:val="Lijstalinea"/>
              <w:ind w:left="0"/>
              <w:jc w:val="center"/>
              <w:rPr>
                <w:rFonts w:ascii="Calibri" w:hAnsi="Calibri" w:cs="Calibri"/>
                <w:lang w:val="en-GB"/>
              </w:rPr>
            </w:pPr>
          </w:p>
        </w:tc>
        <w:tc>
          <w:tcPr>
            <w:tcW w:w="2398" w:type="dxa"/>
          </w:tcPr>
          <w:p w14:paraId="53F80F61" w14:textId="77777777" w:rsidR="00383609" w:rsidRPr="005E2E2C" w:rsidRDefault="00383609">
            <w:pPr>
              <w:pStyle w:val="Lijstalinea"/>
              <w:ind w:left="0"/>
              <w:jc w:val="center"/>
              <w:rPr>
                <w:rFonts w:ascii="Calibri" w:hAnsi="Calibri" w:cs="Calibri"/>
                <w:lang w:val="en-GB"/>
              </w:rPr>
            </w:pPr>
          </w:p>
        </w:tc>
        <w:tc>
          <w:tcPr>
            <w:tcW w:w="2399" w:type="dxa"/>
          </w:tcPr>
          <w:p w14:paraId="6E72E2E3" w14:textId="5B8B7A44" w:rsidR="00383609" w:rsidRPr="005E2E2C" w:rsidRDefault="00383609">
            <w:pPr>
              <w:pStyle w:val="Lijstalinea"/>
              <w:ind w:left="0"/>
              <w:jc w:val="center"/>
              <w:rPr>
                <w:rFonts w:ascii="Calibri" w:hAnsi="Calibri" w:cs="Calibri"/>
                <w:lang w:val="en-GB"/>
              </w:rPr>
            </w:pPr>
          </w:p>
        </w:tc>
        <w:tc>
          <w:tcPr>
            <w:tcW w:w="426" w:type="dxa"/>
          </w:tcPr>
          <w:p w14:paraId="487718D3" w14:textId="77777777" w:rsidR="00383609" w:rsidRPr="005E2E2C" w:rsidRDefault="00383609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567" w:type="dxa"/>
          </w:tcPr>
          <w:p w14:paraId="1C0021F5" w14:textId="77777777" w:rsidR="00383609" w:rsidRPr="005E2E2C" w:rsidRDefault="00383609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425" w:type="dxa"/>
          </w:tcPr>
          <w:p w14:paraId="4C237C89" w14:textId="77777777" w:rsidR="00383609" w:rsidRPr="005E2E2C" w:rsidRDefault="00383609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1163" w:type="dxa"/>
          </w:tcPr>
          <w:p w14:paraId="086D6705" w14:textId="77777777" w:rsidR="00383609" w:rsidRPr="005E2E2C" w:rsidRDefault="00383609">
            <w:pPr>
              <w:rPr>
                <w:rFonts w:ascii="Calibri" w:hAnsi="Calibri" w:cs="Calibri"/>
                <w:lang w:val="en-GB"/>
              </w:rPr>
            </w:pPr>
          </w:p>
        </w:tc>
      </w:tr>
      <w:tr w:rsidR="00383609" w:rsidRPr="005E2E2C" w14:paraId="23235975" w14:textId="77777777" w:rsidTr="45E13733">
        <w:trPr>
          <w:cantSplit/>
        </w:trPr>
        <w:tc>
          <w:tcPr>
            <w:tcW w:w="709" w:type="dxa"/>
            <w:vMerge/>
            <w:vAlign w:val="center"/>
          </w:tcPr>
          <w:p w14:paraId="28DB61FB" w14:textId="77777777" w:rsidR="00383609" w:rsidRPr="005E2E2C" w:rsidRDefault="00383609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2143" w:type="dxa"/>
            <w:vMerge/>
            <w:vAlign w:val="center"/>
          </w:tcPr>
          <w:p w14:paraId="034AADCF" w14:textId="77777777" w:rsidR="00383609" w:rsidRPr="005E2E2C" w:rsidRDefault="00383609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2398" w:type="dxa"/>
          </w:tcPr>
          <w:p w14:paraId="62FA8695" w14:textId="43D89BD4" w:rsidR="00383609" w:rsidRPr="002B7FCE" w:rsidRDefault="00383609">
            <w:pPr>
              <w:pStyle w:val="Lijstalinea"/>
              <w:ind w:left="0"/>
              <w:rPr>
                <w:rFonts w:ascii="Calibri" w:hAnsi="Calibri" w:cs="Calibri"/>
                <w:lang w:val="en-GB"/>
              </w:rPr>
            </w:pPr>
          </w:p>
        </w:tc>
        <w:tc>
          <w:tcPr>
            <w:tcW w:w="2398" w:type="dxa"/>
          </w:tcPr>
          <w:p w14:paraId="4009FEAA" w14:textId="38A59883" w:rsidR="00383609" w:rsidRPr="005E2E2C" w:rsidRDefault="00383609">
            <w:pPr>
              <w:pStyle w:val="Lijstalinea"/>
              <w:ind w:left="0"/>
              <w:jc w:val="center"/>
              <w:rPr>
                <w:rFonts w:ascii="Calibri" w:hAnsi="Calibri" w:cs="Calibri"/>
                <w:lang w:val="en-GB"/>
              </w:rPr>
            </w:pPr>
          </w:p>
        </w:tc>
        <w:tc>
          <w:tcPr>
            <w:tcW w:w="2398" w:type="dxa"/>
          </w:tcPr>
          <w:p w14:paraId="5A7B85E4" w14:textId="77777777" w:rsidR="00383609" w:rsidRPr="005E2E2C" w:rsidRDefault="00383609">
            <w:pPr>
              <w:pStyle w:val="Lijstalinea"/>
              <w:ind w:left="0"/>
              <w:jc w:val="center"/>
              <w:rPr>
                <w:rFonts w:ascii="Calibri" w:hAnsi="Calibri" w:cs="Calibri"/>
                <w:lang w:val="en-GB"/>
              </w:rPr>
            </w:pPr>
          </w:p>
        </w:tc>
        <w:tc>
          <w:tcPr>
            <w:tcW w:w="2399" w:type="dxa"/>
          </w:tcPr>
          <w:p w14:paraId="4FCC5644" w14:textId="77777777" w:rsidR="00383609" w:rsidRPr="005E2E2C" w:rsidRDefault="00383609">
            <w:pPr>
              <w:pStyle w:val="Lijstalinea"/>
              <w:ind w:left="0"/>
              <w:jc w:val="center"/>
              <w:rPr>
                <w:rFonts w:ascii="Calibri" w:hAnsi="Calibri" w:cs="Calibri"/>
                <w:lang w:val="en-GB"/>
              </w:rPr>
            </w:pPr>
          </w:p>
        </w:tc>
        <w:tc>
          <w:tcPr>
            <w:tcW w:w="426" w:type="dxa"/>
          </w:tcPr>
          <w:p w14:paraId="6D1651C2" w14:textId="77777777" w:rsidR="00383609" w:rsidRPr="005E2E2C" w:rsidRDefault="00383609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567" w:type="dxa"/>
          </w:tcPr>
          <w:p w14:paraId="0C4B5E44" w14:textId="77777777" w:rsidR="00383609" w:rsidRPr="005E2E2C" w:rsidRDefault="00383609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425" w:type="dxa"/>
          </w:tcPr>
          <w:p w14:paraId="426C01A3" w14:textId="77777777" w:rsidR="00383609" w:rsidRPr="005E2E2C" w:rsidRDefault="00383609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1163" w:type="dxa"/>
          </w:tcPr>
          <w:p w14:paraId="4487A720" w14:textId="77777777" w:rsidR="00383609" w:rsidRPr="005E2E2C" w:rsidRDefault="00383609">
            <w:pPr>
              <w:rPr>
                <w:rFonts w:ascii="Calibri" w:hAnsi="Calibri" w:cs="Calibri"/>
                <w:lang w:val="en-GB"/>
              </w:rPr>
            </w:pPr>
          </w:p>
        </w:tc>
      </w:tr>
      <w:tr w:rsidR="00383609" w:rsidRPr="005E2E2C" w14:paraId="6220F79F" w14:textId="77777777" w:rsidTr="45E13733">
        <w:trPr>
          <w:cantSplit/>
          <w:trHeight w:val="260"/>
        </w:trPr>
        <w:tc>
          <w:tcPr>
            <w:tcW w:w="709" w:type="dxa"/>
            <w:vMerge/>
            <w:vAlign w:val="center"/>
          </w:tcPr>
          <w:p w14:paraId="1E2BA763" w14:textId="77777777" w:rsidR="00383609" w:rsidRPr="005E2E2C" w:rsidRDefault="00383609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2143" w:type="dxa"/>
            <w:vMerge/>
            <w:vAlign w:val="center"/>
          </w:tcPr>
          <w:p w14:paraId="0BC13831" w14:textId="77777777" w:rsidR="00383609" w:rsidRPr="005E2E2C" w:rsidRDefault="00383609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2398" w:type="dxa"/>
          </w:tcPr>
          <w:p w14:paraId="0E955E42" w14:textId="6BDF58AE" w:rsidR="00383609" w:rsidRPr="002B7FCE" w:rsidRDefault="00383609">
            <w:pPr>
              <w:pStyle w:val="Lijstalinea"/>
              <w:ind w:left="0"/>
              <w:rPr>
                <w:rFonts w:ascii="Calibri" w:hAnsi="Calibri" w:cs="Calibri"/>
                <w:lang w:val="en-GB"/>
              </w:rPr>
            </w:pPr>
          </w:p>
        </w:tc>
        <w:tc>
          <w:tcPr>
            <w:tcW w:w="2398" w:type="dxa"/>
          </w:tcPr>
          <w:p w14:paraId="134DD522" w14:textId="67DEDD5E" w:rsidR="00383609" w:rsidRPr="005E2E2C" w:rsidRDefault="00383609">
            <w:pPr>
              <w:pStyle w:val="Lijstalinea"/>
              <w:ind w:left="0"/>
              <w:jc w:val="center"/>
              <w:rPr>
                <w:rFonts w:ascii="Calibri" w:hAnsi="Calibri" w:cs="Calibri"/>
                <w:lang w:val="en-GB"/>
              </w:rPr>
            </w:pPr>
          </w:p>
        </w:tc>
        <w:tc>
          <w:tcPr>
            <w:tcW w:w="2398" w:type="dxa"/>
          </w:tcPr>
          <w:p w14:paraId="2BF633F2" w14:textId="77777777" w:rsidR="00383609" w:rsidRPr="005E2E2C" w:rsidRDefault="00383609">
            <w:pPr>
              <w:pStyle w:val="Lijstalinea"/>
              <w:ind w:left="0"/>
              <w:jc w:val="center"/>
              <w:rPr>
                <w:rFonts w:ascii="Calibri" w:hAnsi="Calibri" w:cs="Calibri"/>
                <w:lang w:val="en-GB"/>
              </w:rPr>
            </w:pPr>
          </w:p>
        </w:tc>
        <w:tc>
          <w:tcPr>
            <w:tcW w:w="2399" w:type="dxa"/>
          </w:tcPr>
          <w:p w14:paraId="1F33A667" w14:textId="77777777" w:rsidR="00383609" w:rsidRPr="005E2E2C" w:rsidRDefault="00383609">
            <w:pPr>
              <w:pStyle w:val="Lijstalinea"/>
              <w:ind w:left="0"/>
              <w:jc w:val="center"/>
              <w:rPr>
                <w:rFonts w:ascii="Calibri" w:hAnsi="Calibri" w:cs="Calibri"/>
                <w:lang w:val="en-GB"/>
              </w:rPr>
            </w:pPr>
          </w:p>
        </w:tc>
        <w:tc>
          <w:tcPr>
            <w:tcW w:w="426" w:type="dxa"/>
          </w:tcPr>
          <w:p w14:paraId="1B838EF1" w14:textId="77777777" w:rsidR="00383609" w:rsidRPr="005E2E2C" w:rsidRDefault="00383609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567" w:type="dxa"/>
          </w:tcPr>
          <w:p w14:paraId="210F7F01" w14:textId="77777777" w:rsidR="00383609" w:rsidRPr="005E2E2C" w:rsidRDefault="00383609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425" w:type="dxa"/>
          </w:tcPr>
          <w:p w14:paraId="6A881FD4" w14:textId="77777777" w:rsidR="00383609" w:rsidRPr="005E2E2C" w:rsidRDefault="00383609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1163" w:type="dxa"/>
          </w:tcPr>
          <w:p w14:paraId="0339F963" w14:textId="77777777" w:rsidR="00383609" w:rsidRPr="005E2E2C" w:rsidRDefault="00383609">
            <w:pPr>
              <w:rPr>
                <w:rFonts w:ascii="Calibri" w:hAnsi="Calibri" w:cs="Calibri"/>
                <w:lang w:val="en-GB"/>
              </w:rPr>
            </w:pPr>
          </w:p>
        </w:tc>
      </w:tr>
      <w:tr w:rsidR="00383609" w:rsidRPr="005E2E2C" w14:paraId="7FA07AC2" w14:textId="77777777" w:rsidTr="45E13733">
        <w:trPr>
          <w:cantSplit/>
        </w:trPr>
        <w:tc>
          <w:tcPr>
            <w:tcW w:w="709" w:type="dxa"/>
            <w:vMerge/>
            <w:vAlign w:val="center"/>
          </w:tcPr>
          <w:p w14:paraId="25C8727F" w14:textId="77777777" w:rsidR="00383609" w:rsidRPr="005E2E2C" w:rsidRDefault="00383609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2143" w:type="dxa"/>
            <w:vMerge/>
            <w:vAlign w:val="center"/>
          </w:tcPr>
          <w:p w14:paraId="15DD338D" w14:textId="77777777" w:rsidR="00383609" w:rsidRPr="005E2E2C" w:rsidRDefault="00383609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2398" w:type="dxa"/>
          </w:tcPr>
          <w:p w14:paraId="620F71A7" w14:textId="1DB16642" w:rsidR="00383609" w:rsidRPr="002B7FCE" w:rsidRDefault="00383609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2398" w:type="dxa"/>
          </w:tcPr>
          <w:p w14:paraId="0587EDD0" w14:textId="77777777" w:rsidR="00383609" w:rsidRPr="005E2E2C" w:rsidRDefault="00383609">
            <w:pPr>
              <w:jc w:val="center"/>
              <w:rPr>
                <w:rFonts w:ascii="Calibri" w:hAnsi="Calibri" w:cs="Calibri"/>
                <w:lang w:val="en-GB"/>
              </w:rPr>
            </w:pPr>
          </w:p>
        </w:tc>
        <w:tc>
          <w:tcPr>
            <w:tcW w:w="2398" w:type="dxa"/>
          </w:tcPr>
          <w:p w14:paraId="4ABAE561" w14:textId="01470C59" w:rsidR="00383609" w:rsidRPr="005E2E2C" w:rsidRDefault="00383609">
            <w:pPr>
              <w:jc w:val="center"/>
              <w:rPr>
                <w:rFonts w:ascii="Calibri" w:hAnsi="Calibri" w:cs="Calibri"/>
                <w:lang w:val="en-GB"/>
              </w:rPr>
            </w:pPr>
          </w:p>
        </w:tc>
        <w:tc>
          <w:tcPr>
            <w:tcW w:w="2399" w:type="dxa"/>
          </w:tcPr>
          <w:p w14:paraId="7EFEA981" w14:textId="7259FCE0" w:rsidR="00383609" w:rsidRPr="005E2E2C" w:rsidRDefault="00383609">
            <w:pPr>
              <w:jc w:val="center"/>
              <w:rPr>
                <w:rFonts w:ascii="Calibri" w:hAnsi="Calibri" w:cs="Calibri"/>
                <w:lang w:val="en-GB"/>
              </w:rPr>
            </w:pPr>
          </w:p>
        </w:tc>
        <w:tc>
          <w:tcPr>
            <w:tcW w:w="426" w:type="dxa"/>
          </w:tcPr>
          <w:p w14:paraId="0AB9AFF4" w14:textId="77777777" w:rsidR="00383609" w:rsidRPr="005E2E2C" w:rsidRDefault="00383609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567" w:type="dxa"/>
          </w:tcPr>
          <w:p w14:paraId="109FE14F" w14:textId="77777777" w:rsidR="00383609" w:rsidRPr="005E2E2C" w:rsidRDefault="00383609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425" w:type="dxa"/>
          </w:tcPr>
          <w:p w14:paraId="609359FB" w14:textId="77777777" w:rsidR="00383609" w:rsidRPr="005E2E2C" w:rsidRDefault="00383609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1163" w:type="dxa"/>
          </w:tcPr>
          <w:p w14:paraId="0FEFDA90" w14:textId="77777777" w:rsidR="00383609" w:rsidRPr="005E2E2C" w:rsidRDefault="00383609">
            <w:pPr>
              <w:rPr>
                <w:rFonts w:ascii="Calibri" w:hAnsi="Calibri" w:cs="Calibri"/>
                <w:lang w:val="en-GB"/>
              </w:rPr>
            </w:pPr>
          </w:p>
        </w:tc>
      </w:tr>
    </w:tbl>
    <w:p w14:paraId="76DE2D49" w14:textId="64BE97F7" w:rsidR="002B7FCE" w:rsidRDefault="002B7FCE">
      <w:pPr>
        <w:rPr>
          <w:rFonts w:ascii="Calibri" w:hAnsi="Calibri" w:cs="Calibri"/>
          <w:lang w:val="en-GB"/>
        </w:rPr>
      </w:pPr>
    </w:p>
    <w:p w14:paraId="4BF0822B" w14:textId="2222D7B8" w:rsidR="00383609" w:rsidRDefault="00383609">
      <w:pPr>
        <w:rPr>
          <w:rFonts w:ascii="Calibri" w:hAnsi="Calibri" w:cs="Calibri"/>
          <w:lang w:val="en-GB"/>
        </w:rPr>
      </w:pPr>
    </w:p>
    <w:p w14:paraId="6EA0D5E6" w14:textId="77777777" w:rsidR="00383609" w:rsidRPr="005E2E2C" w:rsidRDefault="00383609">
      <w:pPr>
        <w:rPr>
          <w:rFonts w:ascii="Calibri" w:hAnsi="Calibri" w:cs="Calibri"/>
          <w:lang w:val="en-GB"/>
        </w:rPr>
      </w:pPr>
    </w:p>
    <w:tbl>
      <w:tblPr>
        <w:tblW w:w="1485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2143"/>
        <w:gridCol w:w="2398"/>
        <w:gridCol w:w="2398"/>
        <w:gridCol w:w="2398"/>
        <w:gridCol w:w="2399"/>
        <w:gridCol w:w="426"/>
        <w:gridCol w:w="567"/>
        <w:gridCol w:w="425"/>
        <w:gridCol w:w="992"/>
      </w:tblGrid>
      <w:tr w:rsidR="006B5C61" w:rsidRPr="005E2E2C" w14:paraId="693EDA56" w14:textId="77777777" w:rsidTr="6A64D974">
        <w:trPr>
          <w:cantSplit/>
          <w:trHeight w:val="481"/>
        </w:trPr>
        <w:tc>
          <w:tcPr>
            <w:tcW w:w="709" w:type="dxa"/>
          </w:tcPr>
          <w:p w14:paraId="7025AFB7" w14:textId="77777777" w:rsidR="006B5C61" w:rsidRPr="005E2E2C" w:rsidRDefault="006B5C61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2143" w:type="dxa"/>
          </w:tcPr>
          <w:p w14:paraId="70D305E6" w14:textId="77777777" w:rsidR="006B5C61" w:rsidRPr="005E2E2C" w:rsidRDefault="006B5C61">
            <w:pPr>
              <w:rPr>
                <w:rFonts w:ascii="Calibri" w:hAnsi="Calibri" w:cs="Calibri"/>
                <w:b/>
                <w:bCs/>
                <w:lang w:val="en-GB"/>
              </w:rPr>
            </w:pPr>
            <w:r w:rsidRPr="005E2E2C">
              <w:rPr>
                <w:rFonts w:ascii="Calibri" w:hAnsi="Calibri" w:cs="Calibri"/>
                <w:b/>
                <w:bCs/>
                <w:lang w:val="en-GB"/>
              </w:rPr>
              <w:t>Measures</w:t>
            </w:r>
          </w:p>
        </w:tc>
        <w:tc>
          <w:tcPr>
            <w:tcW w:w="9593" w:type="dxa"/>
            <w:gridSpan w:val="4"/>
          </w:tcPr>
          <w:p w14:paraId="21AE9505" w14:textId="5023AE67" w:rsidR="006B5C61" w:rsidRPr="005E2E2C" w:rsidRDefault="006B5C61" w:rsidP="00796153">
            <w:pPr>
              <w:rPr>
                <w:rFonts w:ascii="Calibri" w:eastAsia="SimSun" w:hAnsi="Calibri" w:cs="Calibri"/>
                <w:lang w:val="en-GB" w:eastAsia="zh-CN"/>
              </w:rPr>
            </w:pPr>
            <w:r w:rsidRPr="005E2E2C">
              <w:rPr>
                <w:rFonts w:ascii="Calibri" w:hAnsi="Calibri" w:cs="Calibri"/>
                <w:b/>
                <w:bCs/>
                <w:lang w:val="en-GB"/>
              </w:rPr>
              <w:t>Skills</w:t>
            </w:r>
            <w:r w:rsidR="005E2E2C">
              <w:rPr>
                <w:rFonts w:ascii="Calibri" w:hAnsi="Calibri" w:cs="Calibri"/>
                <w:b/>
                <w:bCs/>
                <w:lang w:val="en-GB"/>
              </w:rPr>
              <w:t xml:space="preserve"> </w:t>
            </w:r>
            <w:r w:rsidRPr="005E2E2C">
              <w:rPr>
                <w:rFonts w:ascii="Calibri" w:hAnsi="Calibri" w:cs="Calibri"/>
                <w:b/>
                <w:bCs/>
                <w:lang w:val="en-GB"/>
              </w:rPr>
              <w:br/>
            </w:r>
          </w:p>
        </w:tc>
        <w:tc>
          <w:tcPr>
            <w:tcW w:w="993" w:type="dxa"/>
            <w:gridSpan w:val="2"/>
          </w:tcPr>
          <w:p w14:paraId="4197A680" w14:textId="77777777" w:rsidR="006B5C61" w:rsidRPr="005E2E2C" w:rsidRDefault="006B5C61">
            <w:pPr>
              <w:rPr>
                <w:rFonts w:ascii="Calibri" w:hAnsi="Calibri" w:cs="Calibri"/>
                <w:b/>
                <w:bCs/>
                <w:lang w:val="en-GB"/>
              </w:rPr>
            </w:pPr>
          </w:p>
        </w:tc>
        <w:tc>
          <w:tcPr>
            <w:tcW w:w="425" w:type="dxa"/>
            <w:textDirection w:val="btLr"/>
          </w:tcPr>
          <w:p w14:paraId="71DB537D" w14:textId="77777777" w:rsidR="006B5C61" w:rsidRPr="005E2E2C" w:rsidRDefault="006B5C61">
            <w:pPr>
              <w:ind w:left="113" w:right="113"/>
              <w:rPr>
                <w:rFonts w:ascii="Calibri" w:hAnsi="Calibri" w:cs="Calibri"/>
                <w:b/>
                <w:bCs/>
                <w:lang w:val="en-GB"/>
              </w:rPr>
            </w:pPr>
          </w:p>
        </w:tc>
        <w:tc>
          <w:tcPr>
            <w:tcW w:w="992" w:type="dxa"/>
            <w:textDirection w:val="btLr"/>
          </w:tcPr>
          <w:p w14:paraId="061EDE32" w14:textId="77777777" w:rsidR="006B5C61" w:rsidRPr="005E2E2C" w:rsidRDefault="006B5C61">
            <w:pPr>
              <w:ind w:left="113" w:right="113"/>
              <w:rPr>
                <w:rFonts w:ascii="Calibri" w:hAnsi="Calibri" w:cs="Calibri"/>
                <w:b/>
                <w:bCs/>
                <w:lang w:val="en-GB"/>
              </w:rPr>
            </w:pPr>
          </w:p>
        </w:tc>
      </w:tr>
      <w:tr w:rsidR="006B5C61" w:rsidRPr="005E2E2C" w14:paraId="04D7CB18" w14:textId="77777777" w:rsidTr="6A64D974">
        <w:trPr>
          <w:cantSplit/>
          <w:trHeight w:val="481"/>
        </w:trPr>
        <w:tc>
          <w:tcPr>
            <w:tcW w:w="709" w:type="dxa"/>
          </w:tcPr>
          <w:p w14:paraId="2B4AFB99" w14:textId="77777777" w:rsidR="006B5C61" w:rsidRPr="005E2E2C" w:rsidRDefault="006B5C61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11736" w:type="dxa"/>
            <w:gridSpan w:val="5"/>
          </w:tcPr>
          <w:p w14:paraId="76A2D4B3" w14:textId="158C3CE3" w:rsidR="006B5C61" w:rsidRPr="005E2E2C" w:rsidRDefault="00722C53">
            <w:pPr>
              <w:rPr>
                <w:rFonts w:ascii="Calibri" w:hAnsi="Calibri" w:cs="Calibri"/>
                <w:b/>
                <w:bCs/>
                <w:lang w:val="en-GB"/>
              </w:rPr>
            </w:pPr>
            <w:r w:rsidRPr="005E2E2C">
              <w:rPr>
                <w:rFonts w:ascii="Calibri" w:hAnsi="Calibri" w:cs="Calibri"/>
                <w:b/>
                <w:bCs/>
                <w:lang w:val="en-GB"/>
              </w:rPr>
              <w:t>A</w:t>
            </w:r>
            <w:r w:rsidR="006B5C61" w:rsidRPr="005E2E2C">
              <w:rPr>
                <w:rFonts w:ascii="Calibri" w:hAnsi="Calibri" w:cs="Calibri"/>
                <w:b/>
                <w:bCs/>
                <w:lang w:val="en-GB"/>
              </w:rPr>
              <w:t xml:space="preserve">ssessment is based on: </w:t>
            </w:r>
          </w:p>
          <w:p w14:paraId="5FC6D91A" w14:textId="77777777" w:rsidR="006B5C61" w:rsidRPr="005E2E2C" w:rsidRDefault="006B5C61">
            <w:pPr>
              <w:rPr>
                <w:rFonts w:ascii="Calibri" w:hAnsi="Calibri" w:cs="Calibri"/>
                <w:b/>
                <w:bCs/>
                <w:lang w:val="en-GB"/>
              </w:rPr>
            </w:pPr>
            <w:r w:rsidRPr="005E2E2C">
              <w:rPr>
                <w:rFonts w:ascii="Calibri" w:hAnsi="Calibri" w:cs="Calibri"/>
                <w:b/>
                <w:bCs/>
                <w:lang w:val="en-GB"/>
              </w:rPr>
              <w:t>Write marks (X) and short comments</w:t>
            </w:r>
          </w:p>
        </w:tc>
        <w:tc>
          <w:tcPr>
            <w:tcW w:w="993" w:type="dxa"/>
            <w:gridSpan w:val="2"/>
          </w:tcPr>
          <w:p w14:paraId="6A83A0DF" w14:textId="77777777" w:rsidR="006B5C61" w:rsidRPr="005E2E2C" w:rsidRDefault="006B5C61">
            <w:pPr>
              <w:rPr>
                <w:rFonts w:ascii="Calibri" w:hAnsi="Calibri" w:cs="Calibri"/>
                <w:b/>
                <w:bCs/>
                <w:lang w:val="en-GB"/>
              </w:rPr>
            </w:pPr>
          </w:p>
        </w:tc>
        <w:tc>
          <w:tcPr>
            <w:tcW w:w="425" w:type="dxa"/>
            <w:textDirection w:val="btLr"/>
          </w:tcPr>
          <w:p w14:paraId="56BF7077" w14:textId="77777777" w:rsidR="006B5C61" w:rsidRPr="005E2E2C" w:rsidRDefault="006B5C61">
            <w:pPr>
              <w:ind w:left="113" w:right="113"/>
              <w:rPr>
                <w:rFonts w:ascii="Calibri" w:hAnsi="Calibri" w:cs="Calibri"/>
                <w:b/>
                <w:bCs/>
                <w:lang w:val="en-GB"/>
              </w:rPr>
            </w:pPr>
          </w:p>
        </w:tc>
        <w:tc>
          <w:tcPr>
            <w:tcW w:w="992" w:type="dxa"/>
            <w:textDirection w:val="btLr"/>
          </w:tcPr>
          <w:p w14:paraId="094A5CD3" w14:textId="77777777" w:rsidR="006B5C61" w:rsidRPr="005E2E2C" w:rsidRDefault="006B5C61">
            <w:pPr>
              <w:ind w:left="113" w:right="113"/>
              <w:rPr>
                <w:rFonts w:ascii="Calibri" w:hAnsi="Calibri" w:cs="Calibri"/>
                <w:b/>
                <w:bCs/>
                <w:lang w:val="en-GB"/>
              </w:rPr>
            </w:pPr>
          </w:p>
        </w:tc>
      </w:tr>
      <w:tr w:rsidR="006B5C61" w:rsidRPr="005E2E2C" w14:paraId="5E5FC27E" w14:textId="77777777" w:rsidTr="6A64D974">
        <w:trPr>
          <w:cantSplit/>
          <w:trHeight w:val="428"/>
        </w:trPr>
        <w:tc>
          <w:tcPr>
            <w:tcW w:w="709" w:type="dxa"/>
            <w:vMerge w:val="restart"/>
          </w:tcPr>
          <w:p w14:paraId="65971349" w14:textId="77777777" w:rsidR="006B5C61" w:rsidRPr="005E2E2C" w:rsidRDefault="006B5C61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2143" w:type="dxa"/>
            <w:vMerge w:val="restart"/>
          </w:tcPr>
          <w:p w14:paraId="6FCBC0DE" w14:textId="77777777" w:rsidR="006B5C61" w:rsidRPr="005E2E2C" w:rsidRDefault="006B5C61">
            <w:pPr>
              <w:rPr>
                <w:rFonts w:ascii="Calibri" w:hAnsi="Calibri" w:cs="Calibri"/>
                <w:b/>
                <w:bCs/>
                <w:lang w:val="en-GB"/>
              </w:rPr>
            </w:pPr>
            <w:r w:rsidRPr="005E2E2C">
              <w:rPr>
                <w:rFonts w:ascii="Calibri" w:hAnsi="Calibri" w:cs="Calibri"/>
                <w:b/>
                <w:bCs/>
                <w:lang w:val="en-GB"/>
              </w:rPr>
              <w:t>The subject of the assignment</w:t>
            </w:r>
          </w:p>
        </w:tc>
        <w:tc>
          <w:tcPr>
            <w:tcW w:w="2398" w:type="dxa"/>
            <w:vMerge w:val="restart"/>
          </w:tcPr>
          <w:p w14:paraId="76B2ED52" w14:textId="77777777" w:rsidR="006B5C61" w:rsidRPr="005E2E2C" w:rsidRDefault="006B5C61">
            <w:pPr>
              <w:rPr>
                <w:rFonts w:ascii="Calibri" w:hAnsi="Calibri" w:cs="Calibri"/>
                <w:b/>
                <w:bCs/>
                <w:lang w:val="en-GB"/>
              </w:rPr>
            </w:pPr>
          </w:p>
        </w:tc>
        <w:tc>
          <w:tcPr>
            <w:tcW w:w="2398" w:type="dxa"/>
          </w:tcPr>
          <w:p w14:paraId="4947598D" w14:textId="77777777" w:rsidR="006B5C61" w:rsidRPr="005E2E2C" w:rsidRDefault="006B5C61">
            <w:pPr>
              <w:rPr>
                <w:rFonts w:ascii="Calibri" w:hAnsi="Calibri" w:cs="Calibri"/>
                <w:b/>
                <w:bCs/>
                <w:lang w:val="en-GB"/>
              </w:rPr>
            </w:pPr>
            <w:r w:rsidRPr="005E2E2C">
              <w:rPr>
                <w:rFonts w:ascii="Calibri" w:hAnsi="Calibri" w:cs="Calibri"/>
                <w:b/>
                <w:bCs/>
                <w:lang w:val="en-GB"/>
              </w:rPr>
              <w:t>Observation</w:t>
            </w:r>
          </w:p>
        </w:tc>
        <w:tc>
          <w:tcPr>
            <w:tcW w:w="2398" w:type="dxa"/>
          </w:tcPr>
          <w:p w14:paraId="51434C51" w14:textId="77777777" w:rsidR="006B5C61" w:rsidRPr="005E2E2C" w:rsidRDefault="006B5C61">
            <w:pPr>
              <w:rPr>
                <w:rFonts w:ascii="Calibri" w:hAnsi="Calibri" w:cs="Calibri"/>
                <w:b/>
                <w:bCs/>
                <w:lang w:val="en-GB"/>
              </w:rPr>
            </w:pPr>
            <w:r w:rsidRPr="005E2E2C">
              <w:rPr>
                <w:rFonts w:ascii="Calibri" w:hAnsi="Calibri" w:cs="Calibri"/>
                <w:b/>
                <w:bCs/>
                <w:lang w:val="en-GB"/>
              </w:rPr>
              <w:t>Written report of the candidate</w:t>
            </w:r>
          </w:p>
        </w:tc>
        <w:tc>
          <w:tcPr>
            <w:tcW w:w="2399" w:type="dxa"/>
            <w:vMerge w:val="restart"/>
          </w:tcPr>
          <w:p w14:paraId="1DD38DF4" w14:textId="77777777" w:rsidR="006B5C61" w:rsidRPr="005E2E2C" w:rsidRDefault="006B5C61">
            <w:pPr>
              <w:rPr>
                <w:rFonts w:ascii="Calibri" w:hAnsi="Calibri" w:cs="Calibri"/>
                <w:b/>
                <w:bCs/>
                <w:lang w:val="en-GB"/>
              </w:rPr>
            </w:pPr>
            <w:r w:rsidRPr="005E2E2C">
              <w:rPr>
                <w:rFonts w:ascii="Calibri" w:hAnsi="Calibri" w:cs="Calibri"/>
                <w:b/>
                <w:lang w:val="en-GB"/>
              </w:rPr>
              <w:t>Interview with the participant</w:t>
            </w:r>
          </w:p>
        </w:tc>
        <w:tc>
          <w:tcPr>
            <w:tcW w:w="993" w:type="dxa"/>
            <w:gridSpan w:val="2"/>
          </w:tcPr>
          <w:p w14:paraId="57F98AE7" w14:textId="77777777" w:rsidR="006B5C61" w:rsidRPr="005E2E2C" w:rsidRDefault="006B5C61">
            <w:pPr>
              <w:rPr>
                <w:rFonts w:ascii="Calibri" w:hAnsi="Calibri" w:cs="Calibri"/>
                <w:b/>
                <w:bCs/>
                <w:lang w:val="en-GB"/>
              </w:rPr>
            </w:pPr>
            <w:r w:rsidRPr="005E2E2C">
              <w:rPr>
                <w:rFonts w:ascii="Calibri" w:hAnsi="Calibri" w:cs="Calibri"/>
                <w:b/>
                <w:bCs/>
                <w:lang w:val="en-GB"/>
              </w:rPr>
              <w:t>Passed</w:t>
            </w:r>
          </w:p>
        </w:tc>
        <w:tc>
          <w:tcPr>
            <w:tcW w:w="425" w:type="dxa"/>
            <w:vMerge w:val="restart"/>
            <w:textDirection w:val="btLr"/>
          </w:tcPr>
          <w:p w14:paraId="1B52A1C7" w14:textId="77777777" w:rsidR="006B5C61" w:rsidRPr="005E2E2C" w:rsidRDefault="006B5C61">
            <w:pPr>
              <w:ind w:left="113" w:right="113"/>
              <w:rPr>
                <w:rFonts w:ascii="Calibri" w:hAnsi="Calibri" w:cs="Calibri"/>
                <w:b/>
                <w:bCs/>
                <w:lang w:val="en-GB"/>
              </w:rPr>
            </w:pPr>
            <w:r w:rsidRPr="005E2E2C">
              <w:rPr>
                <w:rFonts w:ascii="Calibri" w:hAnsi="Calibri" w:cs="Calibri"/>
                <w:b/>
                <w:bCs/>
                <w:lang w:val="en-GB"/>
              </w:rPr>
              <w:t>Not yet</w:t>
            </w:r>
          </w:p>
        </w:tc>
        <w:tc>
          <w:tcPr>
            <w:tcW w:w="992" w:type="dxa"/>
            <w:vMerge w:val="restart"/>
            <w:textDirection w:val="btLr"/>
          </w:tcPr>
          <w:p w14:paraId="4C150B4F" w14:textId="77777777" w:rsidR="006B5C61" w:rsidRPr="005E2E2C" w:rsidRDefault="006B5C61">
            <w:pPr>
              <w:ind w:left="113" w:right="113"/>
              <w:rPr>
                <w:rFonts w:ascii="Calibri" w:hAnsi="Calibri" w:cs="Calibri"/>
                <w:b/>
                <w:bCs/>
                <w:lang w:val="en-GB"/>
              </w:rPr>
            </w:pPr>
            <w:r w:rsidRPr="005E2E2C">
              <w:rPr>
                <w:rFonts w:ascii="Calibri" w:hAnsi="Calibri" w:cs="Calibri"/>
                <w:b/>
                <w:bCs/>
                <w:lang w:val="en-GB"/>
              </w:rPr>
              <w:t>Not applicable</w:t>
            </w:r>
          </w:p>
        </w:tc>
      </w:tr>
      <w:tr w:rsidR="006B5C61" w:rsidRPr="005E2E2C" w14:paraId="1696BDD8" w14:textId="77777777" w:rsidTr="6A64D974">
        <w:trPr>
          <w:cantSplit/>
          <w:trHeight w:val="1333"/>
        </w:trPr>
        <w:tc>
          <w:tcPr>
            <w:tcW w:w="709" w:type="dxa"/>
            <w:vMerge/>
          </w:tcPr>
          <w:p w14:paraId="1AB55216" w14:textId="77777777" w:rsidR="006B5C61" w:rsidRPr="005E2E2C" w:rsidRDefault="006B5C61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2143" w:type="dxa"/>
            <w:vMerge/>
          </w:tcPr>
          <w:p w14:paraId="391AE890" w14:textId="77777777" w:rsidR="006B5C61" w:rsidRPr="005E2E2C" w:rsidRDefault="006B5C61">
            <w:pPr>
              <w:rPr>
                <w:rFonts w:ascii="Calibri" w:hAnsi="Calibri" w:cs="Calibri"/>
                <w:b/>
                <w:bCs/>
                <w:lang w:val="en-GB"/>
              </w:rPr>
            </w:pPr>
          </w:p>
        </w:tc>
        <w:tc>
          <w:tcPr>
            <w:tcW w:w="2398" w:type="dxa"/>
            <w:vMerge/>
          </w:tcPr>
          <w:p w14:paraId="5858BC98" w14:textId="77777777" w:rsidR="006B5C61" w:rsidRPr="005E2E2C" w:rsidRDefault="006B5C61">
            <w:pPr>
              <w:rPr>
                <w:rFonts w:ascii="Calibri" w:hAnsi="Calibri" w:cs="Calibri"/>
                <w:b/>
                <w:bCs/>
                <w:lang w:val="en-GB"/>
              </w:rPr>
            </w:pPr>
          </w:p>
        </w:tc>
        <w:tc>
          <w:tcPr>
            <w:tcW w:w="2398" w:type="dxa"/>
          </w:tcPr>
          <w:p w14:paraId="5F47FCB7" w14:textId="77777777" w:rsidR="006B5C61" w:rsidRPr="005E2E2C" w:rsidRDefault="006B5C61">
            <w:pPr>
              <w:rPr>
                <w:rFonts w:ascii="Calibri" w:hAnsi="Calibri" w:cs="Calibri"/>
                <w:b/>
                <w:bCs/>
                <w:lang w:val="en-GB"/>
              </w:rPr>
            </w:pPr>
          </w:p>
        </w:tc>
        <w:tc>
          <w:tcPr>
            <w:tcW w:w="2398" w:type="dxa"/>
          </w:tcPr>
          <w:p w14:paraId="67B6EF17" w14:textId="77777777" w:rsidR="006B5C61" w:rsidRPr="005E2E2C" w:rsidRDefault="006B5C61">
            <w:pPr>
              <w:rPr>
                <w:rFonts w:ascii="Calibri" w:hAnsi="Calibri" w:cs="Calibri"/>
                <w:b/>
                <w:bCs/>
                <w:lang w:val="en-GB"/>
              </w:rPr>
            </w:pPr>
          </w:p>
        </w:tc>
        <w:tc>
          <w:tcPr>
            <w:tcW w:w="2399" w:type="dxa"/>
            <w:vMerge/>
          </w:tcPr>
          <w:p w14:paraId="6FFF33CC" w14:textId="77777777" w:rsidR="006B5C61" w:rsidRPr="005E2E2C" w:rsidRDefault="006B5C61">
            <w:pPr>
              <w:rPr>
                <w:rFonts w:ascii="Calibri" w:hAnsi="Calibri" w:cs="Calibri"/>
                <w:b/>
                <w:bCs/>
                <w:lang w:val="en-GB"/>
              </w:rPr>
            </w:pPr>
          </w:p>
        </w:tc>
        <w:tc>
          <w:tcPr>
            <w:tcW w:w="426" w:type="dxa"/>
            <w:textDirection w:val="btLr"/>
          </w:tcPr>
          <w:p w14:paraId="2C730F46" w14:textId="77777777" w:rsidR="006B5C61" w:rsidRPr="005E2E2C" w:rsidRDefault="006B5C61">
            <w:pPr>
              <w:ind w:left="113" w:right="113"/>
              <w:rPr>
                <w:rFonts w:ascii="Calibri" w:hAnsi="Calibri" w:cs="Calibri"/>
                <w:b/>
                <w:bCs/>
                <w:lang w:val="en-GB"/>
              </w:rPr>
            </w:pPr>
            <w:r w:rsidRPr="005E2E2C">
              <w:rPr>
                <w:rFonts w:ascii="Calibri" w:hAnsi="Calibri" w:cs="Calibri"/>
                <w:b/>
                <w:bCs/>
                <w:lang w:val="en-GB"/>
              </w:rPr>
              <w:t>Excellent</w:t>
            </w:r>
          </w:p>
        </w:tc>
        <w:tc>
          <w:tcPr>
            <w:tcW w:w="567" w:type="dxa"/>
            <w:textDirection w:val="btLr"/>
          </w:tcPr>
          <w:p w14:paraId="551DB523" w14:textId="77777777" w:rsidR="006B5C61" w:rsidRPr="005E2E2C" w:rsidRDefault="006B5C61">
            <w:pPr>
              <w:ind w:left="113" w:right="113"/>
              <w:rPr>
                <w:rFonts w:ascii="Calibri" w:hAnsi="Calibri" w:cs="Calibri"/>
                <w:b/>
                <w:bCs/>
                <w:lang w:val="en-GB"/>
              </w:rPr>
            </w:pPr>
            <w:r w:rsidRPr="005E2E2C">
              <w:rPr>
                <w:rFonts w:ascii="Calibri" w:hAnsi="Calibri" w:cs="Calibri"/>
                <w:b/>
                <w:bCs/>
                <w:lang w:val="en-GB"/>
              </w:rPr>
              <w:t>Good</w:t>
            </w:r>
          </w:p>
        </w:tc>
        <w:tc>
          <w:tcPr>
            <w:tcW w:w="425" w:type="dxa"/>
            <w:vMerge/>
            <w:textDirection w:val="btLr"/>
          </w:tcPr>
          <w:p w14:paraId="6FBAEF35" w14:textId="77777777" w:rsidR="006B5C61" w:rsidRPr="005E2E2C" w:rsidRDefault="006B5C61">
            <w:pPr>
              <w:ind w:left="113" w:right="113"/>
              <w:rPr>
                <w:rFonts w:ascii="Calibri" w:hAnsi="Calibri" w:cs="Calibri"/>
                <w:b/>
                <w:bCs/>
                <w:lang w:val="en-GB"/>
              </w:rPr>
            </w:pPr>
          </w:p>
        </w:tc>
        <w:tc>
          <w:tcPr>
            <w:tcW w:w="992" w:type="dxa"/>
            <w:vMerge/>
            <w:textDirection w:val="btLr"/>
          </w:tcPr>
          <w:p w14:paraId="7177A8E1" w14:textId="77777777" w:rsidR="006B5C61" w:rsidRPr="005E2E2C" w:rsidRDefault="006B5C61">
            <w:pPr>
              <w:ind w:left="113" w:right="113"/>
              <w:rPr>
                <w:rFonts w:ascii="Calibri" w:hAnsi="Calibri" w:cs="Calibri"/>
                <w:b/>
                <w:bCs/>
                <w:lang w:val="en-GB"/>
              </w:rPr>
            </w:pPr>
          </w:p>
        </w:tc>
      </w:tr>
      <w:tr w:rsidR="008E67EE" w:rsidRPr="005E2E2C" w14:paraId="6ED0DFE9" w14:textId="77777777" w:rsidTr="6A64D974">
        <w:trPr>
          <w:cantSplit/>
          <w:trHeight w:val="466"/>
        </w:trPr>
        <w:tc>
          <w:tcPr>
            <w:tcW w:w="709" w:type="dxa"/>
            <w:vMerge w:val="restart"/>
          </w:tcPr>
          <w:p w14:paraId="2FFDD5EC" w14:textId="7C4C9157" w:rsidR="008E67EE" w:rsidRPr="005E2E2C" w:rsidRDefault="008E67EE" w:rsidP="00796153">
            <w:pPr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LO2</w:t>
            </w:r>
          </w:p>
        </w:tc>
        <w:tc>
          <w:tcPr>
            <w:tcW w:w="2143" w:type="dxa"/>
            <w:vMerge w:val="restart"/>
          </w:tcPr>
          <w:p w14:paraId="1EA3E786" w14:textId="345ED63F" w:rsidR="008E67EE" w:rsidRPr="005E2E2C" w:rsidRDefault="008E67EE" w:rsidP="00796153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2398" w:type="dxa"/>
          </w:tcPr>
          <w:p w14:paraId="10F5BB53" w14:textId="39ACC719" w:rsidR="008E67EE" w:rsidRPr="005E2E2C" w:rsidRDefault="008E67EE" w:rsidP="45E13733">
            <w:pPr>
              <w:rPr>
                <w:rFonts w:ascii="Calibri" w:hAnsi="Calibri" w:cs="Calibri"/>
                <w:strike/>
                <w:lang w:val="en-GB"/>
              </w:rPr>
            </w:pPr>
          </w:p>
        </w:tc>
        <w:tc>
          <w:tcPr>
            <w:tcW w:w="2398" w:type="dxa"/>
          </w:tcPr>
          <w:p w14:paraId="3E20291B" w14:textId="14C04E4A" w:rsidR="008E67EE" w:rsidRPr="005E2E2C" w:rsidRDefault="008E67EE" w:rsidP="45E13733">
            <w:pPr>
              <w:jc w:val="center"/>
              <w:rPr>
                <w:rFonts w:ascii="Calibri" w:hAnsi="Calibri" w:cs="Calibri"/>
                <w:strike/>
                <w:color w:val="FF0000"/>
                <w:lang w:val="en-GB"/>
              </w:rPr>
            </w:pPr>
          </w:p>
        </w:tc>
        <w:tc>
          <w:tcPr>
            <w:tcW w:w="2398" w:type="dxa"/>
          </w:tcPr>
          <w:p w14:paraId="72D5D55C" w14:textId="77777777" w:rsidR="008E67EE" w:rsidRPr="005E2E2C" w:rsidRDefault="008E67EE" w:rsidP="005E2E2C">
            <w:pPr>
              <w:jc w:val="center"/>
              <w:rPr>
                <w:rFonts w:ascii="Calibri" w:hAnsi="Calibri" w:cs="Calibri"/>
                <w:lang w:val="en-GB"/>
              </w:rPr>
            </w:pPr>
          </w:p>
        </w:tc>
        <w:tc>
          <w:tcPr>
            <w:tcW w:w="2399" w:type="dxa"/>
          </w:tcPr>
          <w:p w14:paraId="1067217C" w14:textId="79A8BF72" w:rsidR="008E67EE" w:rsidRPr="005E2E2C" w:rsidRDefault="008E67EE" w:rsidP="45E13733">
            <w:pPr>
              <w:jc w:val="center"/>
              <w:rPr>
                <w:rFonts w:ascii="Calibri" w:hAnsi="Calibri" w:cs="Calibri"/>
                <w:lang w:val="en-GB"/>
              </w:rPr>
            </w:pPr>
          </w:p>
        </w:tc>
        <w:tc>
          <w:tcPr>
            <w:tcW w:w="426" w:type="dxa"/>
          </w:tcPr>
          <w:p w14:paraId="5F7C5DA6" w14:textId="77777777" w:rsidR="008E67EE" w:rsidRPr="005E2E2C" w:rsidRDefault="008E67EE" w:rsidP="00796153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567" w:type="dxa"/>
          </w:tcPr>
          <w:p w14:paraId="41218DB5" w14:textId="77777777" w:rsidR="008E67EE" w:rsidRPr="005E2E2C" w:rsidRDefault="008E67EE" w:rsidP="00796153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425" w:type="dxa"/>
          </w:tcPr>
          <w:p w14:paraId="3F4641E1" w14:textId="77777777" w:rsidR="008E67EE" w:rsidRPr="005E2E2C" w:rsidRDefault="008E67EE" w:rsidP="00796153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992" w:type="dxa"/>
          </w:tcPr>
          <w:p w14:paraId="055A2883" w14:textId="77777777" w:rsidR="008E67EE" w:rsidRPr="005E2E2C" w:rsidRDefault="008E67EE" w:rsidP="00796153">
            <w:pPr>
              <w:rPr>
                <w:rFonts w:ascii="Calibri" w:hAnsi="Calibri" w:cs="Calibri"/>
                <w:lang w:val="en-GB"/>
              </w:rPr>
            </w:pPr>
          </w:p>
        </w:tc>
      </w:tr>
      <w:tr w:rsidR="008E67EE" w:rsidRPr="005E2E2C" w14:paraId="5B686887" w14:textId="77777777" w:rsidTr="6A64D974">
        <w:trPr>
          <w:cantSplit/>
          <w:trHeight w:val="466"/>
        </w:trPr>
        <w:tc>
          <w:tcPr>
            <w:tcW w:w="709" w:type="dxa"/>
            <w:vMerge/>
          </w:tcPr>
          <w:p w14:paraId="1CE65088" w14:textId="77777777" w:rsidR="008E67EE" w:rsidRDefault="008E67EE" w:rsidP="00796153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2143" w:type="dxa"/>
            <w:vMerge/>
          </w:tcPr>
          <w:p w14:paraId="4AAC4600" w14:textId="77777777" w:rsidR="008E67EE" w:rsidRPr="005E2E2C" w:rsidRDefault="008E67EE" w:rsidP="00796153">
            <w:pPr>
              <w:spacing w:before="100" w:beforeAutospacing="1" w:after="100" w:afterAutospacing="1"/>
              <w:rPr>
                <w:rFonts w:ascii="Calibri" w:eastAsia="Times New Roman" w:hAnsi="Calibri" w:cs="Calibri"/>
                <w:lang w:eastAsia="it-IT"/>
              </w:rPr>
            </w:pPr>
          </w:p>
        </w:tc>
        <w:tc>
          <w:tcPr>
            <w:tcW w:w="2398" w:type="dxa"/>
          </w:tcPr>
          <w:p w14:paraId="4E064A9C" w14:textId="06D81727" w:rsidR="008E67EE" w:rsidRPr="005E2E2C" w:rsidRDefault="008E67EE" w:rsidP="00796153">
            <w:pPr>
              <w:rPr>
                <w:rFonts w:ascii="Calibri" w:eastAsia="Times New Roman" w:hAnsi="Calibri" w:cs="Calibri"/>
                <w:lang w:eastAsia="it-IT"/>
              </w:rPr>
            </w:pPr>
          </w:p>
        </w:tc>
        <w:tc>
          <w:tcPr>
            <w:tcW w:w="2398" w:type="dxa"/>
          </w:tcPr>
          <w:p w14:paraId="62692FFE" w14:textId="0E7DB010" w:rsidR="008E67EE" w:rsidRPr="005E2E2C" w:rsidRDefault="008E67EE" w:rsidP="005E2E2C">
            <w:pPr>
              <w:jc w:val="center"/>
              <w:rPr>
                <w:rFonts w:ascii="Calibri" w:hAnsi="Calibri" w:cs="Calibri"/>
                <w:lang w:val="en-GB"/>
              </w:rPr>
            </w:pPr>
          </w:p>
        </w:tc>
        <w:tc>
          <w:tcPr>
            <w:tcW w:w="2398" w:type="dxa"/>
          </w:tcPr>
          <w:p w14:paraId="7862FDA2" w14:textId="66818A2C" w:rsidR="008E67EE" w:rsidRPr="00933EFC" w:rsidRDefault="008E67EE" w:rsidP="005E2E2C">
            <w:pPr>
              <w:jc w:val="center"/>
              <w:rPr>
                <w:rFonts w:ascii="Calibri" w:hAnsi="Calibri" w:cs="Calibri"/>
                <w:strike/>
                <w:lang w:val="en-GB"/>
              </w:rPr>
            </w:pPr>
          </w:p>
        </w:tc>
        <w:tc>
          <w:tcPr>
            <w:tcW w:w="2399" w:type="dxa"/>
          </w:tcPr>
          <w:p w14:paraId="08A9324E" w14:textId="354E0E0C" w:rsidR="008E67EE" w:rsidRPr="005E2E2C" w:rsidRDefault="008E67EE" w:rsidP="008E67EE">
            <w:pPr>
              <w:jc w:val="center"/>
              <w:rPr>
                <w:rFonts w:ascii="Calibri" w:hAnsi="Calibri" w:cs="Calibri"/>
                <w:lang w:val="en-GB"/>
              </w:rPr>
            </w:pPr>
          </w:p>
        </w:tc>
        <w:tc>
          <w:tcPr>
            <w:tcW w:w="426" w:type="dxa"/>
          </w:tcPr>
          <w:p w14:paraId="5DFB96F4" w14:textId="77777777" w:rsidR="008E67EE" w:rsidRPr="005E2E2C" w:rsidRDefault="008E67EE" w:rsidP="00796153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567" w:type="dxa"/>
          </w:tcPr>
          <w:p w14:paraId="17DAE676" w14:textId="77777777" w:rsidR="008E67EE" w:rsidRPr="005E2E2C" w:rsidRDefault="008E67EE" w:rsidP="00796153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425" w:type="dxa"/>
          </w:tcPr>
          <w:p w14:paraId="43C7EBD9" w14:textId="77777777" w:rsidR="008E67EE" w:rsidRPr="005E2E2C" w:rsidRDefault="008E67EE" w:rsidP="00796153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992" w:type="dxa"/>
          </w:tcPr>
          <w:p w14:paraId="67AFB966" w14:textId="77777777" w:rsidR="008E67EE" w:rsidRPr="005E2E2C" w:rsidRDefault="008E67EE" w:rsidP="00796153">
            <w:pPr>
              <w:rPr>
                <w:rFonts w:ascii="Calibri" w:hAnsi="Calibri" w:cs="Calibri"/>
                <w:lang w:val="en-GB"/>
              </w:rPr>
            </w:pPr>
          </w:p>
        </w:tc>
      </w:tr>
      <w:tr w:rsidR="008E67EE" w:rsidRPr="005E2E2C" w14:paraId="3AF78BDD" w14:textId="77777777" w:rsidTr="6A64D974">
        <w:trPr>
          <w:cantSplit/>
          <w:trHeight w:val="307"/>
        </w:trPr>
        <w:tc>
          <w:tcPr>
            <w:tcW w:w="709" w:type="dxa"/>
            <w:vMerge/>
            <w:vAlign w:val="center"/>
          </w:tcPr>
          <w:p w14:paraId="5E2AE1EF" w14:textId="77777777" w:rsidR="008E67EE" w:rsidRPr="005E2E2C" w:rsidRDefault="008E67EE" w:rsidP="00E52E6D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2143" w:type="dxa"/>
            <w:vMerge/>
            <w:vAlign w:val="center"/>
          </w:tcPr>
          <w:p w14:paraId="2E2A6411" w14:textId="77777777" w:rsidR="008E67EE" w:rsidRPr="005E2E2C" w:rsidRDefault="008E67EE" w:rsidP="00E52E6D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2398" w:type="dxa"/>
          </w:tcPr>
          <w:p w14:paraId="2B4DBCA4" w14:textId="41CB2F8F" w:rsidR="008E67EE" w:rsidRPr="005E2E2C" w:rsidRDefault="008E67EE" w:rsidP="00E52E6D">
            <w:pPr>
              <w:pStyle w:val="Lijstalinea"/>
              <w:ind w:left="0"/>
              <w:rPr>
                <w:rFonts w:ascii="Calibri" w:hAnsi="Calibri" w:cs="Calibri"/>
                <w:lang w:val="en-GB"/>
              </w:rPr>
            </w:pPr>
          </w:p>
        </w:tc>
        <w:tc>
          <w:tcPr>
            <w:tcW w:w="2398" w:type="dxa"/>
          </w:tcPr>
          <w:p w14:paraId="604A9899" w14:textId="4567FFC0" w:rsidR="008E67EE" w:rsidRPr="005E2E2C" w:rsidRDefault="008E67EE" w:rsidP="00E52E6D">
            <w:pPr>
              <w:pStyle w:val="Lijstalinea"/>
              <w:ind w:left="0"/>
              <w:jc w:val="center"/>
              <w:rPr>
                <w:rFonts w:ascii="Calibri" w:hAnsi="Calibri" w:cs="Calibri"/>
                <w:lang w:val="en-GB"/>
              </w:rPr>
            </w:pPr>
          </w:p>
        </w:tc>
        <w:tc>
          <w:tcPr>
            <w:tcW w:w="2398" w:type="dxa"/>
          </w:tcPr>
          <w:p w14:paraId="28CD0830" w14:textId="77777777" w:rsidR="008E67EE" w:rsidRPr="005E2E2C" w:rsidRDefault="008E67EE" w:rsidP="00E52E6D">
            <w:pPr>
              <w:pStyle w:val="Lijstalinea"/>
              <w:ind w:left="0"/>
              <w:jc w:val="center"/>
              <w:rPr>
                <w:rFonts w:ascii="Calibri" w:hAnsi="Calibri" w:cs="Calibri"/>
                <w:lang w:val="en-GB"/>
              </w:rPr>
            </w:pPr>
          </w:p>
        </w:tc>
        <w:tc>
          <w:tcPr>
            <w:tcW w:w="2399" w:type="dxa"/>
          </w:tcPr>
          <w:p w14:paraId="5CBFF4C6" w14:textId="2AFCF5A2" w:rsidR="008E67EE" w:rsidRPr="005E2E2C" w:rsidRDefault="008E67EE" w:rsidP="00E52E6D">
            <w:pPr>
              <w:pStyle w:val="Lijstalinea"/>
              <w:ind w:left="0"/>
              <w:jc w:val="center"/>
              <w:rPr>
                <w:rFonts w:ascii="Calibri" w:hAnsi="Calibri" w:cs="Calibri"/>
                <w:lang w:val="en-GB"/>
              </w:rPr>
            </w:pPr>
          </w:p>
        </w:tc>
        <w:tc>
          <w:tcPr>
            <w:tcW w:w="426" w:type="dxa"/>
          </w:tcPr>
          <w:p w14:paraId="4B1E39E1" w14:textId="77777777" w:rsidR="008E67EE" w:rsidRPr="005E2E2C" w:rsidRDefault="008E67EE" w:rsidP="00E52E6D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567" w:type="dxa"/>
          </w:tcPr>
          <w:p w14:paraId="619F406E" w14:textId="77777777" w:rsidR="008E67EE" w:rsidRPr="005E2E2C" w:rsidRDefault="008E67EE" w:rsidP="00E52E6D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425" w:type="dxa"/>
          </w:tcPr>
          <w:p w14:paraId="3577B80B" w14:textId="77777777" w:rsidR="008E67EE" w:rsidRPr="005E2E2C" w:rsidRDefault="008E67EE" w:rsidP="00E52E6D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992" w:type="dxa"/>
          </w:tcPr>
          <w:p w14:paraId="4CDC500B" w14:textId="77777777" w:rsidR="008E67EE" w:rsidRPr="005E2E2C" w:rsidRDefault="008E67EE" w:rsidP="00E52E6D">
            <w:pPr>
              <w:rPr>
                <w:rFonts w:ascii="Calibri" w:hAnsi="Calibri" w:cs="Calibri"/>
                <w:lang w:val="en-GB"/>
              </w:rPr>
            </w:pPr>
          </w:p>
        </w:tc>
      </w:tr>
      <w:tr w:rsidR="008E67EE" w:rsidRPr="005E2E2C" w14:paraId="41454C5F" w14:textId="77777777" w:rsidTr="6A64D974">
        <w:trPr>
          <w:cantSplit/>
        </w:trPr>
        <w:tc>
          <w:tcPr>
            <w:tcW w:w="709" w:type="dxa"/>
            <w:vMerge/>
            <w:vAlign w:val="center"/>
          </w:tcPr>
          <w:p w14:paraId="45BD7D45" w14:textId="77777777" w:rsidR="008E67EE" w:rsidRPr="005E2E2C" w:rsidRDefault="008E67EE" w:rsidP="00E52E6D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2143" w:type="dxa"/>
            <w:vMerge/>
            <w:vAlign w:val="center"/>
          </w:tcPr>
          <w:p w14:paraId="117B8DB2" w14:textId="77777777" w:rsidR="008E67EE" w:rsidRPr="005E2E2C" w:rsidRDefault="008E67EE" w:rsidP="00E52E6D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2398" w:type="dxa"/>
          </w:tcPr>
          <w:p w14:paraId="4BF7A008" w14:textId="1BE8ED0D" w:rsidR="008E67EE" w:rsidRPr="005E2E2C" w:rsidRDefault="008E67EE" w:rsidP="02320F2B">
            <w:pPr>
              <w:rPr>
                <w:rFonts w:ascii="Calibri" w:eastAsia="Times New Roman" w:hAnsi="Calibri" w:cs="Calibri"/>
                <w:strike/>
                <w:color w:val="FF0000"/>
                <w:lang w:eastAsia="it-IT"/>
              </w:rPr>
            </w:pPr>
          </w:p>
        </w:tc>
        <w:tc>
          <w:tcPr>
            <w:tcW w:w="2398" w:type="dxa"/>
          </w:tcPr>
          <w:p w14:paraId="75C33FD9" w14:textId="46614034" w:rsidR="008E67EE" w:rsidRPr="005E2E2C" w:rsidRDefault="008E67EE" w:rsidP="00E52E6D">
            <w:pPr>
              <w:pStyle w:val="Lijstalinea"/>
              <w:ind w:left="0"/>
              <w:jc w:val="center"/>
              <w:rPr>
                <w:rFonts w:ascii="Calibri" w:hAnsi="Calibri" w:cs="Calibri"/>
                <w:lang w:val="en-GB"/>
              </w:rPr>
            </w:pPr>
          </w:p>
        </w:tc>
        <w:tc>
          <w:tcPr>
            <w:tcW w:w="2398" w:type="dxa"/>
          </w:tcPr>
          <w:p w14:paraId="5E756C14" w14:textId="77777777" w:rsidR="008E67EE" w:rsidRPr="005E2E2C" w:rsidRDefault="008E67EE" w:rsidP="00E52E6D">
            <w:pPr>
              <w:pStyle w:val="Lijstalinea"/>
              <w:ind w:left="0"/>
              <w:jc w:val="center"/>
              <w:rPr>
                <w:rFonts w:ascii="Calibri" w:hAnsi="Calibri" w:cs="Calibri"/>
                <w:lang w:val="en-GB"/>
              </w:rPr>
            </w:pPr>
          </w:p>
        </w:tc>
        <w:tc>
          <w:tcPr>
            <w:tcW w:w="2399" w:type="dxa"/>
          </w:tcPr>
          <w:p w14:paraId="59C02C08" w14:textId="2AEC4D61" w:rsidR="008E67EE" w:rsidRPr="005E2E2C" w:rsidRDefault="008E67EE" w:rsidP="00E52E6D">
            <w:pPr>
              <w:pStyle w:val="Lijstalinea"/>
              <w:ind w:left="0"/>
              <w:jc w:val="center"/>
              <w:rPr>
                <w:rFonts w:ascii="Calibri" w:hAnsi="Calibri" w:cs="Calibri"/>
                <w:lang w:val="en-GB"/>
              </w:rPr>
            </w:pPr>
          </w:p>
        </w:tc>
        <w:tc>
          <w:tcPr>
            <w:tcW w:w="426" w:type="dxa"/>
          </w:tcPr>
          <w:p w14:paraId="3C6616E8" w14:textId="77777777" w:rsidR="008E67EE" w:rsidRPr="005E2E2C" w:rsidRDefault="008E67EE" w:rsidP="00E52E6D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567" w:type="dxa"/>
          </w:tcPr>
          <w:p w14:paraId="3389A09E" w14:textId="77777777" w:rsidR="008E67EE" w:rsidRPr="005E2E2C" w:rsidRDefault="008E67EE" w:rsidP="00E52E6D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425" w:type="dxa"/>
          </w:tcPr>
          <w:p w14:paraId="41E39B2D" w14:textId="77777777" w:rsidR="008E67EE" w:rsidRPr="005E2E2C" w:rsidRDefault="008E67EE" w:rsidP="00E52E6D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992" w:type="dxa"/>
          </w:tcPr>
          <w:p w14:paraId="53C4D5A7" w14:textId="77777777" w:rsidR="008E67EE" w:rsidRPr="005E2E2C" w:rsidRDefault="008E67EE" w:rsidP="00E52E6D">
            <w:pPr>
              <w:rPr>
                <w:rFonts w:ascii="Calibri" w:hAnsi="Calibri" w:cs="Calibri"/>
                <w:lang w:val="en-GB"/>
              </w:rPr>
            </w:pPr>
          </w:p>
        </w:tc>
      </w:tr>
      <w:tr w:rsidR="008E67EE" w:rsidRPr="005E2E2C" w14:paraId="30252025" w14:textId="77777777" w:rsidTr="6A64D974">
        <w:trPr>
          <w:cantSplit/>
          <w:trHeight w:val="1340"/>
        </w:trPr>
        <w:tc>
          <w:tcPr>
            <w:tcW w:w="709" w:type="dxa"/>
            <w:vMerge/>
            <w:vAlign w:val="center"/>
          </w:tcPr>
          <w:p w14:paraId="1A8FB726" w14:textId="77777777" w:rsidR="008E67EE" w:rsidRPr="005E2E2C" w:rsidRDefault="008E67EE" w:rsidP="00796153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2143" w:type="dxa"/>
            <w:vMerge/>
            <w:vAlign w:val="center"/>
          </w:tcPr>
          <w:p w14:paraId="1671F018" w14:textId="77777777" w:rsidR="008E67EE" w:rsidRPr="005E2E2C" w:rsidRDefault="008E67EE" w:rsidP="00796153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2398" w:type="dxa"/>
          </w:tcPr>
          <w:p w14:paraId="2C14808B" w14:textId="0CA391C3" w:rsidR="008E67EE" w:rsidRPr="005E2E2C" w:rsidRDefault="008E67EE" w:rsidP="02320F2B">
            <w:pPr>
              <w:pStyle w:val="Lijstalinea"/>
              <w:ind w:left="0"/>
              <w:rPr>
                <w:rFonts w:ascii="Calibri" w:eastAsia="Times New Roman" w:hAnsi="Calibri" w:cs="Calibri"/>
                <w:lang w:eastAsia="it-IT"/>
              </w:rPr>
            </w:pPr>
          </w:p>
        </w:tc>
        <w:tc>
          <w:tcPr>
            <w:tcW w:w="2398" w:type="dxa"/>
          </w:tcPr>
          <w:p w14:paraId="29941456" w14:textId="4F9B1C90" w:rsidR="008E67EE" w:rsidRPr="005E2E2C" w:rsidRDefault="008E67EE" w:rsidP="005E2E2C">
            <w:pPr>
              <w:pStyle w:val="Lijstalinea"/>
              <w:ind w:left="0"/>
              <w:jc w:val="center"/>
              <w:rPr>
                <w:rFonts w:ascii="Calibri" w:hAnsi="Calibri" w:cs="Calibri"/>
                <w:lang w:val="en-GB"/>
              </w:rPr>
            </w:pPr>
          </w:p>
        </w:tc>
        <w:tc>
          <w:tcPr>
            <w:tcW w:w="2398" w:type="dxa"/>
          </w:tcPr>
          <w:p w14:paraId="30DCF7CB" w14:textId="77777777" w:rsidR="008E67EE" w:rsidRPr="005E2E2C" w:rsidRDefault="008E67EE" w:rsidP="005E2E2C">
            <w:pPr>
              <w:pStyle w:val="Lijstalinea"/>
              <w:ind w:left="0"/>
              <w:jc w:val="center"/>
              <w:rPr>
                <w:rFonts w:ascii="Calibri" w:hAnsi="Calibri" w:cs="Calibri"/>
                <w:lang w:val="en-GB"/>
              </w:rPr>
            </w:pPr>
          </w:p>
        </w:tc>
        <w:tc>
          <w:tcPr>
            <w:tcW w:w="2399" w:type="dxa"/>
          </w:tcPr>
          <w:p w14:paraId="281AE457" w14:textId="51DABD40" w:rsidR="008E67EE" w:rsidRPr="005E2E2C" w:rsidRDefault="008E67EE" w:rsidP="005E2E2C">
            <w:pPr>
              <w:pStyle w:val="Lijstalinea"/>
              <w:ind w:left="0"/>
              <w:jc w:val="center"/>
              <w:rPr>
                <w:rFonts w:ascii="Calibri" w:hAnsi="Calibri" w:cs="Calibri"/>
                <w:lang w:val="en-GB"/>
              </w:rPr>
            </w:pPr>
          </w:p>
        </w:tc>
        <w:tc>
          <w:tcPr>
            <w:tcW w:w="426" w:type="dxa"/>
          </w:tcPr>
          <w:p w14:paraId="2AB69CEC" w14:textId="77777777" w:rsidR="008E67EE" w:rsidRPr="005E2E2C" w:rsidRDefault="008E67EE" w:rsidP="00796153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567" w:type="dxa"/>
          </w:tcPr>
          <w:p w14:paraId="3AAECFDE" w14:textId="77777777" w:rsidR="008E67EE" w:rsidRPr="005E2E2C" w:rsidRDefault="008E67EE" w:rsidP="00796153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425" w:type="dxa"/>
          </w:tcPr>
          <w:p w14:paraId="5F695216" w14:textId="77777777" w:rsidR="008E67EE" w:rsidRPr="005E2E2C" w:rsidRDefault="008E67EE" w:rsidP="00796153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992" w:type="dxa"/>
          </w:tcPr>
          <w:p w14:paraId="667EF90C" w14:textId="77777777" w:rsidR="008E67EE" w:rsidRPr="005E2E2C" w:rsidRDefault="008E67EE" w:rsidP="00796153">
            <w:pPr>
              <w:rPr>
                <w:rFonts w:ascii="Calibri" w:hAnsi="Calibri" w:cs="Calibri"/>
                <w:lang w:val="en-GB"/>
              </w:rPr>
            </w:pPr>
          </w:p>
        </w:tc>
      </w:tr>
      <w:tr w:rsidR="008E67EE" w:rsidRPr="005E2E2C" w14:paraId="5229AF95" w14:textId="77777777" w:rsidTr="6A64D974">
        <w:trPr>
          <w:cantSplit/>
          <w:trHeight w:val="702"/>
        </w:trPr>
        <w:tc>
          <w:tcPr>
            <w:tcW w:w="709" w:type="dxa"/>
            <w:vMerge/>
            <w:vAlign w:val="center"/>
          </w:tcPr>
          <w:p w14:paraId="5884ECF1" w14:textId="77777777" w:rsidR="008E67EE" w:rsidRPr="005E2E2C" w:rsidRDefault="008E67EE" w:rsidP="00796153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2143" w:type="dxa"/>
            <w:vMerge/>
            <w:vAlign w:val="center"/>
          </w:tcPr>
          <w:p w14:paraId="7E82C18C" w14:textId="77777777" w:rsidR="008E67EE" w:rsidRPr="005E2E2C" w:rsidRDefault="008E67EE" w:rsidP="00796153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2398" w:type="dxa"/>
          </w:tcPr>
          <w:p w14:paraId="79481C8E" w14:textId="568F9FBA" w:rsidR="008E67EE" w:rsidRPr="005E2E2C" w:rsidRDefault="008E67EE" w:rsidP="00796153">
            <w:pPr>
              <w:rPr>
                <w:rFonts w:ascii="Calibri" w:eastAsia="Times New Roman" w:hAnsi="Calibri" w:cs="Calibri"/>
                <w:lang w:eastAsia="it-IT"/>
              </w:rPr>
            </w:pPr>
          </w:p>
        </w:tc>
        <w:tc>
          <w:tcPr>
            <w:tcW w:w="2398" w:type="dxa"/>
          </w:tcPr>
          <w:p w14:paraId="5E7C67CC" w14:textId="355D3D5E" w:rsidR="008E67EE" w:rsidRPr="005E2E2C" w:rsidRDefault="008E67EE" w:rsidP="005E2E2C">
            <w:pPr>
              <w:pStyle w:val="Lijstalinea"/>
              <w:ind w:left="0"/>
              <w:jc w:val="center"/>
              <w:rPr>
                <w:rFonts w:ascii="Calibri" w:hAnsi="Calibri" w:cs="Calibri"/>
                <w:lang w:val="en-GB"/>
              </w:rPr>
            </w:pPr>
          </w:p>
        </w:tc>
        <w:tc>
          <w:tcPr>
            <w:tcW w:w="2398" w:type="dxa"/>
          </w:tcPr>
          <w:p w14:paraId="65A6F2D2" w14:textId="12620CBE" w:rsidR="008E67EE" w:rsidRPr="005E2E2C" w:rsidRDefault="008E67EE" w:rsidP="005E2E2C">
            <w:pPr>
              <w:pStyle w:val="Lijstalinea"/>
              <w:ind w:left="0"/>
              <w:jc w:val="center"/>
              <w:rPr>
                <w:rFonts w:ascii="Calibri" w:hAnsi="Calibri" w:cs="Calibri"/>
                <w:lang w:val="en-GB"/>
              </w:rPr>
            </w:pPr>
          </w:p>
        </w:tc>
        <w:tc>
          <w:tcPr>
            <w:tcW w:w="2399" w:type="dxa"/>
          </w:tcPr>
          <w:p w14:paraId="50BE49D7" w14:textId="7A1BAA52" w:rsidR="008E67EE" w:rsidRPr="005E2E2C" w:rsidRDefault="008E67EE" w:rsidP="005E2E2C">
            <w:pPr>
              <w:pStyle w:val="Lijstalinea"/>
              <w:ind w:left="0"/>
              <w:jc w:val="center"/>
              <w:rPr>
                <w:rFonts w:ascii="Calibri" w:hAnsi="Calibri" w:cs="Calibri"/>
                <w:lang w:val="en-GB"/>
              </w:rPr>
            </w:pPr>
          </w:p>
        </w:tc>
        <w:tc>
          <w:tcPr>
            <w:tcW w:w="426" w:type="dxa"/>
          </w:tcPr>
          <w:p w14:paraId="2F2397FF" w14:textId="77777777" w:rsidR="008E67EE" w:rsidRPr="005E2E2C" w:rsidRDefault="008E67EE" w:rsidP="00796153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567" w:type="dxa"/>
          </w:tcPr>
          <w:p w14:paraId="038AD1C8" w14:textId="77777777" w:rsidR="008E67EE" w:rsidRPr="005E2E2C" w:rsidRDefault="008E67EE" w:rsidP="00796153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425" w:type="dxa"/>
          </w:tcPr>
          <w:p w14:paraId="7F9E8559" w14:textId="77777777" w:rsidR="008E67EE" w:rsidRPr="005E2E2C" w:rsidRDefault="008E67EE" w:rsidP="00796153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992" w:type="dxa"/>
          </w:tcPr>
          <w:p w14:paraId="7F6EA129" w14:textId="77777777" w:rsidR="008E67EE" w:rsidRPr="005E2E2C" w:rsidRDefault="008E67EE" w:rsidP="00796153">
            <w:pPr>
              <w:rPr>
                <w:rFonts w:ascii="Calibri" w:hAnsi="Calibri" w:cs="Calibri"/>
                <w:lang w:val="en-GB"/>
              </w:rPr>
            </w:pPr>
          </w:p>
        </w:tc>
      </w:tr>
    </w:tbl>
    <w:p w14:paraId="63C48E88" w14:textId="665484DE" w:rsidR="005A770E" w:rsidRDefault="005A770E" w:rsidP="008A76A3">
      <w:pPr>
        <w:rPr>
          <w:rFonts w:ascii="Calibri" w:hAnsi="Calibri" w:cs="Calibri"/>
          <w:lang w:val="en-GB"/>
        </w:rPr>
      </w:pPr>
    </w:p>
    <w:p w14:paraId="47E2E413" w14:textId="0F12C0D6" w:rsidR="005E2E2C" w:rsidRPr="005E2E2C" w:rsidRDefault="005A770E" w:rsidP="008A76A3">
      <w:pPr>
        <w:rPr>
          <w:rFonts w:ascii="Calibri" w:hAnsi="Calibri" w:cs="Calibri"/>
          <w:lang w:val="en-GB"/>
        </w:rPr>
      </w:pPr>
      <w:r>
        <w:rPr>
          <w:rFonts w:ascii="Calibri" w:hAnsi="Calibri" w:cs="Calibri"/>
          <w:lang w:val="en-GB"/>
        </w:rPr>
        <w:br w:type="page"/>
      </w:r>
    </w:p>
    <w:tbl>
      <w:tblPr>
        <w:tblW w:w="1485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2143"/>
        <w:gridCol w:w="2398"/>
        <w:gridCol w:w="2398"/>
        <w:gridCol w:w="2398"/>
        <w:gridCol w:w="2399"/>
        <w:gridCol w:w="426"/>
        <w:gridCol w:w="567"/>
        <w:gridCol w:w="425"/>
        <w:gridCol w:w="992"/>
      </w:tblGrid>
      <w:tr w:rsidR="006B5C61" w:rsidRPr="005E2E2C" w14:paraId="67DCD658" w14:textId="77777777" w:rsidTr="02320F2B">
        <w:trPr>
          <w:cantSplit/>
          <w:trHeight w:val="481"/>
        </w:trPr>
        <w:tc>
          <w:tcPr>
            <w:tcW w:w="709" w:type="dxa"/>
          </w:tcPr>
          <w:p w14:paraId="7BE24794" w14:textId="77777777" w:rsidR="006B5C61" w:rsidRPr="005E2E2C" w:rsidRDefault="006B5C61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2143" w:type="dxa"/>
          </w:tcPr>
          <w:p w14:paraId="32E105DB" w14:textId="77777777" w:rsidR="006B5C61" w:rsidRPr="005E2E2C" w:rsidRDefault="006B5C61">
            <w:pPr>
              <w:rPr>
                <w:rFonts w:ascii="Calibri" w:hAnsi="Calibri" w:cs="Calibri"/>
                <w:b/>
                <w:bCs/>
                <w:lang w:val="en-GB"/>
              </w:rPr>
            </w:pPr>
            <w:r w:rsidRPr="005E2E2C">
              <w:rPr>
                <w:rFonts w:ascii="Calibri" w:hAnsi="Calibri" w:cs="Calibri"/>
                <w:b/>
                <w:bCs/>
                <w:lang w:val="en-GB"/>
              </w:rPr>
              <w:t>Measures</w:t>
            </w:r>
          </w:p>
        </w:tc>
        <w:tc>
          <w:tcPr>
            <w:tcW w:w="9593" w:type="dxa"/>
            <w:gridSpan w:val="4"/>
          </w:tcPr>
          <w:p w14:paraId="10A124A9" w14:textId="0873FEDC" w:rsidR="00224B12" w:rsidRPr="005E2E2C" w:rsidRDefault="006B5C61" w:rsidP="00224B12">
            <w:pPr>
              <w:rPr>
                <w:rFonts w:ascii="Calibri" w:eastAsia="SimSun" w:hAnsi="Calibri" w:cs="Calibri"/>
                <w:lang w:val="en-GB" w:eastAsia="zh-CN"/>
              </w:rPr>
            </w:pPr>
            <w:r w:rsidRPr="005E2E2C">
              <w:rPr>
                <w:rFonts w:ascii="Calibri" w:hAnsi="Calibri" w:cs="Calibri"/>
                <w:b/>
                <w:bCs/>
                <w:lang w:val="en-GB"/>
              </w:rPr>
              <w:t>Skills</w:t>
            </w:r>
            <w:r w:rsidR="005E2E2C">
              <w:rPr>
                <w:rFonts w:ascii="Calibri" w:hAnsi="Calibri" w:cs="Calibri"/>
                <w:b/>
                <w:bCs/>
                <w:lang w:val="en-GB"/>
              </w:rPr>
              <w:t xml:space="preserve"> </w:t>
            </w:r>
            <w:r w:rsidRPr="005E2E2C">
              <w:rPr>
                <w:rFonts w:ascii="Calibri" w:hAnsi="Calibri" w:cs="Calibri"/>
                <w:b/>
                <w:bCs/>
                <w:lang w:val="en-GB"/>
              </w:rPr>
              <w:br/>
            </w:r>
          </w:p>
        </w:tc>
        <w:tc>
          <w:tcPr>
            <w:tcW w:w="993" w:type="dxa"/>
            <w:gridSpan w:val="2"/>
          </w:tcPr>
          <w:p w14:paraId="1108255D" w14:textId="77777777" w:rsidR="006B5C61" w:rsidRPr="005E2E2C" w:rsidRDefault="006B5C61">
            <w:pPr>
              <w:rPr>
                <w:rFonts w:ascii="Calibri" w:hAnsi="Calibri" w:cs="Calibri"/>
                <w:b/>
                <w:bCs/>
                <w:lang w:val="en-GB"/>
              </w:rPr>
            </w:pPr>
          </w:p>
        </w:tc>
        <w:tc>
          <w:tcPr>
            <w:tcW w:w="425" w:type="dxa"/>
            <w:textDirection w:val="btLr"/>
          </w:tcPr>
          <w:p w14:paraId="008E1C95" w14:textId="77777777" w:rsidR="006B5C61" w:rsidRPr="005E2E2C" w:rsidRDefault="006B5C61">
            <w:pPr>
              <w:ind w:left="113" w:right="113"/>
              <w:rPr>
                <w:rFonts w:ascii="Calibri" w:hAnsi="Calibri" w:cs="Calibri"/>
                <w:b/>
                <w:bCs/>
                <w:lang w:val="en-GB"/>
              </w:rPr>
            </w:pPr>
          </w:p>
        </w:tc>
        <w:tc>
          <w:tcPr>
            <w:tcW w:w="992" w:type="dxa"/>
            <w:textDirection w:val="btLr"/>
          </w:tcPr>
          <w:p w14:paraId="66EB31A8" w14:textId="77777777" w:rsidR="006B5C61" w:rsidRPr="005E2E2C" w:rsidRDefault="006B5C61">
            <w:pPr>
              <w:ind w:left="113" w:right="113"/>
              <w:rPr>
                <w:rFonts w:ascii="Calibri" w:hAnsi="Calibri" w:cs="Calibri"/>
                <w:b/>
                <w:bCs/>
                <w:lang w:val="en-GB"/>
              </w:rPr>
            </w:pPr>
          </w:p>
        </w:tc>
      </w:tr>
      <w:tr w:rsidR="006B5C61" w:rsidRPr="005E2E2C" w14:paraId="675B81CB" w14:textId="77777777" w:rsidTr="02320F2B">
        <w:trPr>
          <w:cantSplit/>
          <w:trHeight w:val="481"/>
        </w:trPr>
        <w:tc>
          <w:tcPr>
            <w:tcW w:w="709" w:type="dxa"/>
          </w:tcPr>
          <w:p w14:paraId="1E17CAE2" w14:textId="77777777" w:rsidR="006B5C61" w:rsidRPr="005E2E2C" w:rsidRDefault="006B5C61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11736" w:type="dxa"/>
            <w:gridSpan w:val="5"/>
          </w:tcPr>
          <w:p w14:paraId="11CEFC92" w14:textId="5701BE74" w:rsidR="006B5C61" w:rsidRPr="005E2E2C" w:rsidRDefault="00722C53">
            <w:pPr>
              <w:rPr>
                <w:rFonts w:ascii="Calibri" w:hAnsi="Calibri" w:cs="Calibri"/>
                <w:b/>
                <w:bCs/>
                <w:lang w:val="en-GB"/>
              </w:rPr>
            </w:pPr>
            <w:r w:rsidRPr="005E2E2C">
              <w:rPr>
                <w:rFonts w:ascii="Calibri" w:hAnsi="Calibri" w:cs="Calibri"/>
                <w:b/>
                <w:bCs/>
                <w:lang w:val="en-GB"/>
              </w:rPr>
              <w:t>A</w:t>
            </w:r>
            <w:r w:rsidR="006B5C61" w:rsidRPr="005E2E2C">
              <w:rPr>
                <w:rFonts w:ascii="Calibri" w:hAnsi="Calibri" w:cs="Calibri"/>
                <w:b/>
                <w:bCs/>
                <w:lang w:val="en-GB"/>
              </w:rPr>
              <w:t xml:space="preserve">ssessment is based on: </w:t>
            </w:r>
          </w:p>
          <w:p w14:paraId="4CBC36EB" w14:textId="77777777" w:rsidR="006B5C61" w:rsidRPr="005E2E2C" w:rsidRDefault="006B5C61">
            <w:pPr>
              <w:rPr>
                <w:rFonts w:ascii="Calibri" w:hAnsi="Calibri" w:cs="Calibri"/>
                <w:b/>
                <w:bCs/>
                <w:lang w:val="en-GB"/>
              </w:rPr>
            </w:pPr>
            <w:r w:rsidRPr="005E2E2C">
              <w:rPr>
                <w:rFonts w:ascii="Calibri" w:hAnsi="Calibri" w:cs="Calibri"/>
                <w:b/>
                <w:bCs/>
                <w:lang w:val="en-GB"/>
              </w:rPr>
              <w:t>Write marks (X) and short comments</w:t>
            </w:r>
          </w:p>
        </w:tc>
        <w:tc>
          <w:tcPr>
            <w:tcW w:w="993" w:type="dxa"/>
            <w:gridSpan w:val="2"/>
          </w:tcPr>
          <w:p w14:paraId="6B93B2F4" w14:textId="77777777" w:rsidR="006B5C61" w:rsidRPr="005E2E2C" w:rsidRDefault="006B5C61">
            <w:pPr>
              <w:rPr>
                <w:rFonts w:ascii="Calibri" w:hAnsi="Calibri" w:cs="Calibri"/>
                <w:b/>
                <w:bCs/>
                <w:lang w:val="en-GB"/>
              </w:rPr>
            </w:pPr>
          </w:p>
        </w:tc>
        <w:tc>
          <w:tcPr>
            <w:tcW w:w="425" w:type="dxa"/>
            <w:textDirection w:val="btLr"/>
          </w:tcPr>
          <w:p w14:paraId="1C4535D3" w14:textId="77777777" w:rsidR="006B5C61" w:rsidRPr="005E2E2C" w:rsidRDefault="006B5C61">
            <w:pPr>
              <w:ind w:left="113" w:right="113"/>
              <w:rPr>
                <w:rFonts w:ascii="Calibri" w:hAnsi="Calibri" w:cs="Calibri"/>
                <w:b/>
                <w:bCs/>
                <w:lang w:val="en-GB"/>
              </w:rPr>
            </w:pPr>
          </w:p>
        </w:tc>
        <w:tc>
          <w:tcPr>
            <w:tcW w:w="992" w:type="dxa"/>
            <w:textDirection w:val="btLr"/>
          </w:tcPr>
          <w:p w14:paraId="262EAACF" w14:textId="77777777" w:rsidR="006B5C61" w:rsidRPr="005E2E2C" w:rsidRDefault="006B5C61">
            <w:pPr>
              <w:ind w:left="113" w:right="113"/>
              <w:rPr>
                <w:rFonts w:ascii="Calibri" w:hAnsi="Calibri" w:cs="Calibri"/>
                <w:b/>
                <w:bCs/>
                <w:lang w:val="en-GB"/>
              </w:rPr>
            </w:pPr>
          </w:p>
        </w:tc>
      </w:tr>
      <w:tr w:rsidR="005E2E2C" w:rsidRPr="005E2E2C" w14:paraId="24669A1F" w14:textId="77777777" w:rsidTr="02320F2B">
        <w:trPr>
          <w:cantSplit/>
          <w:trHeight w:val="428"/>
        </w:trPr>
        <w:tc>
          <w:tcPr>
            <w:tcW w:w="709" w:type="dxa"/>
            <w:vMerge w:val="restart"/>
          </w:tcPr>
          <w:p w14:paraId="3C8F243C" w14:textId="77777777" w:rsidR="005E2E2C" w:rsidRPr="005E2E2C" w:rsidRDefault="005E2E2C" w:rsidP="005E2E2C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2143" w:type="dxa"/>
            <w:vMerge w:val="restart"/>
          </w:tcPr>
          <w:p w14:paraId="5A6DE351" w14:textId="77777777" w:rsidR="005E2E2C" w:rsidRPr="005E2E2C" w:rsidRDefault="005E2E2C" w:rsidP="005E2E2C">
            <w:pPr>
              <w:rPr>
                <w:rFonts w:ascii="Calibri" w:hAnsi="Calibri" w:cs="Calibri"/>
                <w:b/>
                <w:bCs/>
                <w:lang w:val="en-GB"/>
              </w:rPr>
            </w:pPr>
            <w:r w:rsidRPr="005E2E2C">
              <w:rPr>
                <w:rFonts w:ascii="Calibri" w:hAnsi="Calibri" w:cs="Calibri"/>
                <w:b/>
                <w:bCs/>
                <w:lang w:val="en-GB"/>
              </w:rPr>
              <w:t>The subject of the assignment</w:t>
            </w:r>
          </w:p>
        </w:tc>
        <w:tc>
          <w:tcPr>
            <w:tcW w:w="2398" w:type="dxa"/>
            <w:vMerge w:val="restart"/>
          </w:tcPr>
          <w:p w14:paraId="44B68C3E" w14:textId="77777777" w:rsidR="005E2E2C" w:rsidRPr="005E2E2C" w:rsidRDefault="005E2E2C" w:rsidP="005E2E2C">
            <w:pPr>
              <w:rPr>
                <w:rFonts w:ascii="Calibri" w:hAnsi="Calibri" w:cs="Calibri"/>
                <w:b/>
                <w:bCs/>
                <w:lang w:val="en-GB"/>
              </w:rPr>
            </w:pPr>
          </w:p>
        </w:tc>
        <w:tc>
          <w:tcPr>
            <w:tcW w:w="2398" w:type="dxa"/>
          </w:tcPr>
          <w:p w14:paraId="2A2EFCFE" w14:textId="77777777" w:rsidR="005E2E2C" w:rsidRPr="005E2E2C" w:rsidRDefault="005E2E2C" w:rsidP="005E2E2C">
            <w:pPr>
              <w:rPr>
                <w:rFonts w:ascii="Calibri" w:hAnsi="Calibri" w:cs="Calibri"/>
                <w:b/>
                <w:bCs/>
                <w:lang w:val="en-GB"/>
              </w:rPr>
            </w:pPr>
            <w:r w:rsidRPr="005E2E2C">
              <w:rPr>
                <w:rFonts w:ascii="Calibri" w:hAnsi="Calibri" w:cs="Calibri"/>
                <w:b/>
                <w:bCs/>
                <w:lang w:val="en-GB"/>
              </w:rPr>
              <w:t>Observation</w:t>
            </w:r>
          </w:p>
        </w:tc>
        <w:tc>
          <w:tcPr>
            <w:tcW w:w="2398" w:type="dxa"/>
          </w:tcPr>
          <w:p w14:paraId="67AC6746" w14:textId="77777777" w:rsidR="005E2E2C" w:rsidRPr="005E2E2C" w:rsidRDefault="005E2E2C" w:rsidP="005E2E2C">
            <w:pPr>
              <w:rPr>
                <w:rFonts w:ascii="Calibri" w:hAnsi="Calibri" w:cs="Calibri"/>
                <w:b/>
                <w:bCs/>
                <w:lang w:val="en-GB"/>
              </w:rPr>
            </w:pPr>
            <w:r w:rsidRPr="005E2E2C">
              <w:rPr>
                <w:rFonts w:ascii="Calibri" w:hAnsi="Calibri" w:cs="Calibri"/>
                <w:b/>
                <w:bCs/>
                <w:lang w:val="en-GB"/>
              </w:rPr>
              <w:t>Written report of the candidate</w:t>
            </w:r>
          </w:p>
        </w:tc>
        <w:tc>
          <w:tcPr>
            <w:tcW w:w="2399" w:type="dxa"/>
            <w:vMerge w:val="restart"/>
          </w:tcPr>
          <w:p w14:paraId="5C02E1D0" w14:textId="77777777" w:rsidR="005E2E2C" w:rsidRPr="005E2E2C" w:rsidRDefault="005E2E2C" w:rsidP="005E2E2C">
            <w:pPr>
              <w:rPr>
                <w:rFonts w:ascii="Calibri" w:hAnsi="Calibri" w:cs="Calibri"/>
                <w:b/>
                <w:bCs/>
                <w:lang w:val="en-GB"/>
              </w:rPr>
            </w:pPr>
            <w:r w:rsidRPr="005E2E2C">
              <w:rPr>
                <w:rFonts w:ascii="Calibri" w:hAnsi="Calibri" w:cs="Calibri"/>
                <w:b/>
                <w:lang w:val="en-GB"/>
              </w:rPr>
              <w:t>Interview with the participant</w:t>
            </w:r>
          </w:p>
        </w:tc>
        <w:tc>
          <w:tcPr>
            <w:tcW w:w="993" w:type="dxa"/>
            <w:gridSpan w:val="2"/>
          </w:tcPr>
          <w:p w14:paraId="759DCC4A" w14:textId="77777777" w:rsidR="005E2E2C" w:rsidRPr="005E2E2C" w:rsidRDefault="005E2E2C" w:rsidP="005E2E2C">
            <w:pPr>
              <w:rPr>
                <w:rFonts w:ascii="Calibri" w:hAnsi="Calibri" w:cs="Calibri"/>
                <w:b/>
                <w:bCs/>
                <w:lang w:val="en-GB"/>
              </w:rPr>
            </w:pPr>
            <w:r w:rsidRPr="005E2E2C">
              <w:rPr>
                <w:rFonts w:ascii="Calibri" w:hAnsi="Calibri" w:cs="Calibri"/>
                <w:b/>
                <w:bCs/>
                <w:lang w:val="en-GB"/>
              </w:rPr>
              <w:t>Passed</w:t>
            </w:r>
          </w:p>
        </w:tc>
        <w:tc>
          <w:tcPr>
            <w:tcW w:w="425" w:type="dxa"/>
            <w:vMerge w:val="restart"/>
            <w:textDirection w:val="btLr"/>
          </w:tcPr>
          <w:p w14:paraId="41B32A05" w14:textId="50C92635" w:rsidR="005E2E2C" w:rsidRPr="005E2E2C" w:rsidRDefault="005E2E2C" w:rsidP="005E2E2C">
            <w:pPr>
              <w:ind w:left="113" w:right="113"/>
              <w:rPr>
                <w:rFonts w:ascii="Calibri" w:hAnsi="Calibri" w:cs="Calibri"/>
                <w:b/>
                <w:bCs/>
                <w:lang w:val="en-GB"/>
              </w:rPr>
            </w:pPr>
            <w:r w:rsidRPr="005E2E2C">
              <w:rPr>
                <w:rFonts w:ascii="Calibri" w:hAnsi="Calibri" w:cs="Calibri"/>
                <w:b/>
                <w:bCs/>
                <w:lang w:val="en-GB"/>
              </w:rPr>
              <w:t>Not yet</w:t>
            </w:r>
          </w:p>
        </w:tc>
        <w:tc>
          <w:tcPr>
            <w:tcW w:w="992" w:type="dxa"/>
            <w:vMerge w:val="restart"/>
            <w:textDirection w:val="btLr"/>
          </w:tcPr>
          <w:p w14:paraId="115FD477" w14:textId="52AB6925" w:rsidR="005E2E2C" w:rsidRPr="005E2E2C" w:rsidRDefault="005E2E2C" w:rsidP="005E2E2C">
            <w:pPr>
              <w:ind w:left="113" w:right="113"/>
              <w:rPr>
                <w:rFonts w:ascii="Calibri" w:hAnsi="Calibri" w:cs="Calibri"/>
                <w:b/>
                <w:bCs/>
                <w:lang w:val="en-GB"/>
              </w:rPr>
            </w:pPr>
            <w:r w:rsidRPr="005E2E2C">
              <w:rPr>
                <w:rFonts w:ascii="Calibri" w:hAnsi="Calibri" w:cs="Calibri"/>
                <w:b/>
                <w:bCs/>
                <w:lang w:val="en-GB"/>
              </w:rPr>
              <w:t>Not applicable</w:t>
            </w:r>
          </w:p>
        </w:tc>
      </w:tr>
      <w:tr w:rsidR="006B5C61" w:rsidRPr="005E2E2C" w14:paraId="522FB4D0" w14:textId="77777777" w:rsidTr="005A770E">
        <w:trPr>
          <w:cantSplit/>
          <w:trHeight w:val="1173"/>
        </w:trPr>
        <w:tc>
          <w:tcPr>
            <w:tcW w:w="709" w:type="dxa"/>
            <w:vMerge/>
          </w:tcPr>
          <w:p w14:paraId="0F335648" w14:textId="77777777" w:rsidR="006B5C61" w:rsidRPr="005E2E2C" w:rsidRDefault="006B5C61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2143" w:type="dxa"/>
            <w:vMerge/>
          </w:tcPr>
          <w:p w14:paraId="3F81B26B" w14:textId="77777777" w:rsidR="006B5C61" w:rsidRPr="005E2E2C" w:rsidRDefault="006B5C61">
            <w:pPr>
              <w:rPr>
                <w:rFonts w:ascii="Calibri" w:hAnsi="Calibri" w:cs="Calibri"/>
                <w:b/>
                <w:bCs/>
                <w:lang w:val="en-GB"/>
              </w:rPr>
            </w:pPr>
          </w:p>
        </w:tc>
        <w:tc>
          <w:tcPr>
            <w:tcW w:w="2398" w:type="dxa"/>
            <w:vMerge/>
          </w:tcPr>
          <w:p w14:paraId="6DA6776E" w14:textId="77777777" w:rsidR="006B5C61" w:rsidRPr="005E2E2C" w:rsidRDefault="006B5C61">
            <w:pPr>
              <w:rPr>
                <w:rFonts w:ascii="Calibri" w:hAnsi="Calibri" w:cs="Calibri"/>
                <w:b/>
                <w:bCs/>
                <w:lang w:val="en-GB"/>
              </w:rPr>
            </w:pPr>
          </w:p>
        </w:tc>
        <w:tc>
          <w:tcPr>
            <w:tcW w:w="2398" w:type="dxa"/>
          </w:tcPr>
          <w:p w14:paraId="26409885" w14:textId="77777777" w:rsidR="006B5C61" w:rsidRPr="005E2E2C" w:rsidRDefault="006B5C61">
            <w:pPr>
              <w:rPr>
                <w:rFonts w:ascii="Calibri" w:hAnsi="Calibri" w:cs="Calibri"/>
                <w:b/>
                <w:bCs/>
                <w:lang w:val="en-GB"/>
              </w:rPr>
            </w:pPr>
          </w:p>
        </w:tc>
        <w:tc>
          <w:tcPr>
            <w:tcW w:w="2398" w:type="dxa"/>
          </w:tcPr>
          <w:p w14:paraId="1727ECFA" w14:textId="77777777" w:rsidR="006B5C61" w:rsidRPr="005E2E2C" w:rsidRDefault="006B5C61">
            <w:pPr>
              <w:rPr>
                <w:rFonts w:ascii="Calibri" w:hAnsi="Calibri" w:cs="Calibri"/>
                <w:b/>
                <w:bCs/>
                <w:lang w:val="en-GB"/>
              </w:rPr>
            </w:pPr>
          </w:p>
        </w:tc>
        <w:tc>
          <w:tcPr>
            <w:tcW w:w="2399" w:type="dxa"/>
            <w:vMerge/>
          </w:tcPr>
          <w:p w14:paraId="71BAF14F" w14:textId="77777777" w:rsidR="006B5C61" w:rsidRPr="005E2E2C" w:rsidRDefault="006B5C61">
            <w:pPr>
              <w:rPr>
                <w:rFonts w:ascii="Calibri" w:hAnsi="Calibri" w:cs="Calibri"/>
                <w:b/>
                <w:bCs/>
                <w:lang w:val="en-GB"/>
              </w:rPr>
            </w:pPr>
          </w:p>
        </w:tc>
        <w:tc>
          <w:tcPr>
            <w:tcW w:w="426" w:type="dxa"/>
            <w:textDirection w:val="btLr"/>
          </w:tcPr>
          <w:p w14:paraId="2BC85046" w14:textId="77777777" w:rsidR="006B5C61" w:rsidRPr="005E2E2C" w:rsidRDefault="006B5C61">
            <w:pPr>
              <w:ind w:left="113" w:right="113"/>
              <w:rPr>
                <w:rFonts w:ascii="Calibri" w:hAnsi="Calibri" w:cs="Calibri"/>
                <w:b/>
                <w:bCs/>
                <w:lang w:val="en-GB"/>
              </w:rPr>
            </w:pPr>
            <w:r w:rsidRPr="005E2E2C">
              <w:rPr>
                <w:rFonts w:ascii="Calibri" w:hAnsi="Calibri" w:cs="Calibri"/>
                <w:b/>
                <w:bCs/>
                <w:lang w:val="en-GB"/>
              </w:rPr>
              <w:t>Excellent</w:t>
            </w:r>
          </w:p>
        </w:tc>
        <w:tc>
          <w:tcPr>
            <w:tcW w:w="567" w:type="dxa"/>
            <w:textDirection w:val="btLr"/>
          </w:tcPr>
          <w:p w14:paraId="3EBC488C" w14:textId="77777777" w:rsidR="006B5C61" w:rsidRPr="005E2E2C" w:rsidRDefault="006B5C61">
            <w:pPr>
              <w:ind w:left="113" w:right="113"/>
              <w:rPr>
                <w:rFonts w:ascii="Calibri" w:hAnsi="Calibri" w:cs="Calibri"/>
                <w:b/>
                <w:bCs/>
                <w:lang w:val="en-GB"/>
              </w:rPr>
            </w:pPr>
            <w:r w:rsidRPr="005E2E2C">
              <w:rPr>
                <w:rFonts w:ascii="Calibri" w:hAnsi="Calibri" w:cs="Calibri"/>
                <w:b/>
                <w:bCs/>
                <w:lang w:val="en-GB"/>
              </w:rPr>
              <w:t>Good</w:t>
            </w:r>
          </w:p>
        </w:tc>
        <w:tc>
          <w:tcPr>
            <w:tcW w:w="425" w:type="dxa"/>
            <w:vMerge/>
            <w:textDirection w:val="btLr"/>
          </w:tcPr>
          <w:p w14:paraId="583808C3" w14:textId="77777777" w:rsidR="006B5C61" w:rsidRPr="005E2E2C" w:rsidRDefault="006B5C61">
            <w:pPr>
              <w:ind w:left="113" w:right="113"/>
              <w:rPr>
                <w:rFonts w:ascii="Calibri" w:hAnsi="Calibri" w:cs="Calibri"/>
                <w:b/>
                <w:bCs/>
                <w:lang w:val="en-GB"/>
              </w:rPr>
            </w:pPr>
          </w:p>
        </w:tc>
        <w:tc>
          <w:tcPr>
            <w:tcW w:w="992" w:type="dxa"/>
            <w:vMerge/>
            <w:textDirection w:val="btLr"/>
          </w:tcPr>
          <w:p w14:paraId="78B4FBE0" w14:textId="77777777" w:rsidR="006B5C61" w:rsidRPr="005E2E2C" w:rsidRDefault="006B5C61">
            <w:pPr>
              <w:ind w:left="113" w:right="113"/>
              <w:rPr>
                <w:rFonts w:ascii="Calibri" w:hAnsi="Calibri" w:cs="Calibri"/>
                <w:b/>
                <w:bCs/>
                <w:lang w:val="en-GB"/>
              </w:rPr>
            </w:pPr>
          </w:p>
        </w:tc>
      </w:tr>
      <w:tr w:rsidR="00796153" w:rsidRPr="005E2E2C" w14:paraId="52EE268B" w14:textId="77777777" w:rsidTr="02320F2B">
        <w:trPr>
          <w:cantSplit/>
          <w:trHeight w:val="358"/>
        </w:trPr>
        <w:tc>
          <w:tcPr>
            <w:tcW w:w="709" w:type="dxa"/>
            <w:vMerge w:val="restart"/>
          </w:tcPr>
          <w:p w14:paraId="0B3873E5" w14:textId="0C1B6299" w:rsidR="00796153" w:rsidRPr="005E2E2C" w:rsidRDefault="005E2E2C">
            <w:pPr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 xml:space="preserve">LO </w:t>
            </w:r>
            <w:r w:rsidR="008E67EE">
              <w:rPr>
                <w:rFonts w:ascii="Calibri" w:hAnsi="Calibri" w:cs="Calibri"/>
                <w:lang w:val="en-GB"/>
              </w:rPr>
              <w:t>3</w:t>
            </w:r>
          </w:p>
        </w:tc>
        <w:tc>
          <w:tcPr>
            <w:tcW w:w="2143" w:type="dxa"/>
            <w:vMerge w:val="restart"/>
          </w:tcPr>
          <w:p w14:paraId="404B4270" w14:textId="62330B96" w:rsidR="00796153" w:rsidRPr="005E2E2C" w:rsidRDefault="00796153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2398" w:type="dxa"/>
          </w:tcPr>
          <w:p w14:paraId="22409F00" w14:textId="298804F6" w:rsidR="00796153" w:rsidRPr="002B7FCE" w:rsidRDefault="00796153" w:rsidP="00870825">
            <w:pPr>
              <w:rPr>
                <w:rFonts w:ascii="Calibri" w:eastAsia="Times New Roman" w:hAnsi="Calibri" w:cs="Calibri"/>
                <w:lang w:eastAsia="it-IT"/>
              </w:rPr>
            </w:pPr>
          </w:p>
        </w:tc>
        <w:tc>
          <w:tcPr>
            <w:tcW w:w="2398" w:type="dxa"/>
          </w:tcPr>
          <w:p w14:paraId="24209473" w14:textId="2511737B" w:rsidR="00796153" w:rsidRPr="002B7FCE" w:rsidRDefault="00796153" w:rsidP="005E2E2C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2398" w:type="dxa"/>
          </w:tcPr>
          <w:p w14:paraId="10EBC444" w14:textId="77777777" w:rsidR="00796153" w:rsidRPr="002B7FCE" w:rsidRDefault="00796153" w:rsidP="005E2E2C">
            <w:pPr>
              <w:jc w:val="center"/>
              <w:rPr>
                <w:rFonts w:ascii="Calibri" w:hAnsi="Calibri" w:cs="Calibri"/>
                <w:lang w:val="en-GB"/>
              </w:rPr>
            </w:pPr>
          </w:p>
        </w:tc>
        <w:tc>
          <w:tcPr>
            <w:tcW w:w="2399" w:type="dxa"/>
          </w:tcPr>
          <w:p w14:paraId="3FD518EE" w14:textId="5EEF8014" w:rsidR="00796153" w:rsidRPr="002B7FCE" w:rsidRDefault="00796153" w:rsidP="005E2E2C">
            <w:pPr>
              <w:jc w:val="center"/>
              <w:rPr>
                <w:rFonts w:ascii="Calibri" w:hAnsi="Calibri" w:cs="Calibri"/>
                <w:lang w:val="en-GB"/>
              </w:rPr>
            </w:pPr>
          </w:p>
        </w:tc>
        <w:tc>
          <w:tcPr>
            <w:tcW w:w="426" w:type="dxa"/>
          </w:tcPr>
          <w:p w14:paraId="6D2A2D16" w14:textId="77777777" w:rsidR="00796153" w:rsidRPr="005E2E2C" w:rsidRDefault="00796153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567" w:type="dxa"/>
          </w:tcPr>
          <w:p w14:paraId="0610A1E7" w14:textId="77777777" w:rsidR="00796153" w:rsidRPr="005E2E2C" w:rsidRDefault="00796153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425" w:type="dxa"/>
          </w:tcPr>
          <w:p w14:paraId="471FC69A" w14:textId="77777777" w:rsidR="00796153" w:rsidRPr="005E2E2C" w:rsidRDefault="00796153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992" w:type="dxa"/>
          </w:tcPr>
          <w:p w14:paraId="2912D7D1" w14:textId="77777777" w:rsidR="00796153" w:rsidRPr="005E2E2C" w:rsidRDefault="00796153">
            <w:pPr>
              <w:rPr>
                <w:rFonts w:ascii="Calibri" w:hAnsi="Calibri" w:cs="Calibri"/>
                <w:lang w:val="en-GB"/>
              </w:rPr>
            </w:pPr>
          </w:p>
        </w:tc>
      </w:tr>
      <w:tr w:rsidR="00E52E6D" w:rsidRPr="005E2E2C" w14:paraId="16DD4342" w14:textId="77777777" w:rsidTr="02320F2B">
        <w:trPr>
          <w:cantSplit/>
          <w:trHeight w:val="744"/>
        </w:trPr>
        <w:tc>
          <w:tcPr>
            <w:tcW w:w="709" w:type="dxa"/>
            <w:vMerge/>
            <w:vAlign w:val="center"/>
          </w:tcPr>
          <w:p w14:paraId="1549967D" w14:textId="77777777" w:rsidR="00E52E6D" w:rsidRPr="005E2E2C" w:rsidRDefault="00E52E6D" w:rsidP="00E52E6D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2143" w:type="dxa"/>
            <w:vMerge/>
            <w:vAlign w:val="center"/>
          </w:tcPr>
          <w:p w14:paraId="431EF3C8" w14:textId="77777777" w:rsidR="00E52E6D" w:rsidRPr="005E2E2C" w:rsidRDefault="00E52E6D" w:rsidP="00E52E6D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2398" w:type="dxa"/>
          </w:tcPr>
          <w:p w14:paraId="157B063E" w14:textId="34600CA1" w:rsidR="00E52E6D" w:rsidRPr="002B7FCE" w:rsidRDefault="00E52E6D" w:rsidP="00E52E6D">
            <w:pPr>
              <w:rPr>
                <w:rFonts w:ascii="Calibri" w:eastAsia="Times New Roman" w:hAnsi="Calibri" w:cs="Calibri"/>
                <w:lang w:eastAsia="it-IT"/>
              </w:rPr>
            </w:pPr>
          </w:p>
        </w:tc>
        <w:tc>
          <w:tcPr>
            <w:tcW w:w="2398" w:type="dxa"/>
          </w:tcPr>
          <w:p w14:paraId="2BAB300C" w14:textId="5B505880" w:rsidR="00E52E6D" w:rsidRPr="002B7FCE" w:rsidRDefault="00E52E6D" w:rsidP="00E52E6D">
            <w:pPr>
              <w:pStyle w:val="Lijstalinea"/>
              <w:ind w:left="0"/>
              <w:jc w:val="center"/>
              <w:rPr>
                <w:rFonts w:ascii="Calibri" w:hAnsi="Calibri" w:cs="Calibri"/>
                <w:lang w:val="en-GB"/>
              </w:rPr>
            </w:pPr>
          </w:p>
        </w:tc>
        <w:tc>
          <w:tcPr>
            <w:tcW w:w="2398" w:type="dxa"/>
          </w:tcPr>
          <w:p w14:paraId="615F06B0" w14:textId="77777777" w:rsidR="00E52E6D" w:rsidRPr="002B7FCE" w:rsidRDefault="00E52E6D" w:rsidP="00E52E6D">
            <w:pPr>
              <w:pStyle w:val="Lijstalinea"/>
              <w:ind w:left="0"/>
              <w:jc w:val="center"/>
              <w:rPr>
                <w:rFonts w:ascii="Calibri" w:hAnsi="Calibri" w:cs="Calibri"/>
                <w:lang w:val="en-GB"/>
              </w:rPr>
            </w:pPr>
          </w:p>
        </w:tc>
        <w:tc>
          <w:tcPr>
            <w:tcW w:w="2399" w:type="dxa"/>
          </w:tcPr>
          <w:p w14:paraId="15906EF9" w14:textId="734C1130" w:rsidR="00E52E6D" w:rsidRPr="002B7FCE" w:rsidRDefault="00E52E6D" w:rsidP="00E52E6D">
            <w:pPr>
              <w:pStyle w:val="Lijstalinea"/>
              <w:ind w:left="0"/>
              <w:jc w:val="center"/>
              <w:rPr>
                <w:rFonts w:ascii="Calibri" w:hAnsi="Calibri" w:cs="Calibri"/>
                <w:lang w:val="en-GB"/>
              </w:rPr>
            </w:pPr>
          </w:p>
        </w:tc>
        <w:tc>
          <w:tcPr>
            <w:tcW w:w="426" w:type="dxa"/>
          </w:tcPr>
          <w:p w14:paraId="60FE028C" w14:textId="77777777" w:rsidR="00E52E6D" w:rsidRPr="005E2E2C" w:rsidRDefault="00E52E6D" w:rsidP="00E52E6D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567" w:type="dxa"/>
          </w:tcPr>
          <w:p w14:paraId="0BB4A8A1" w14:textId="77777777" w:rsidR="00E52E6D" w:rsidRPr="005E2E2C" w:rsidRDefault="00E52E6D" w:rsidP="00E52E6D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425" w:type="dxa"/>
          </w:tcPr>
          <w:p w14:paraId="2CB5CDF4" w14:textId="77777777" w:rsidR="00E52E6D" w:rsidRPr="005E2E2C" w:rsidRDefault="00E52E6D" w:rsidP="00E52E6D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992" w:type="dxa"/>
          </w:tcPr>
          <w:p w14:paraId="55AADC96" w14:textId="77777777" w:rsidR="00E52E6D" w:rsidRPr="005E2E2C" w:rsidRDefault="00E52E6D" w:rsidP="00E52E6D">
            <w:pPr>
              <w:rPr>
                <w:rFonts w:ascii="Calibri" w:hAnsi="Calibri" w:cs="Calibri"/>
                <w:lang w:val="en-GB"/>
              </w:rPr>
            </w:pPr>
          </w:p>
        </w:tc>
      </w:tr>
      <w:tr w:rsidR="00E52E6D" w:rsidRPr="005E2E2C" w14:paraId="2074611D" w14:textId="77777777" w:rsidTr="02320F2B">
        <w:trPr>
          <w:cantSplit/>
          <w:trHeight w:val="1523"/>
        </w:trPr>
        <w:tc>
          <w:tcPr>
            <w:tcW w:w="709" w:type="dxa"/>
            <w:vMerge/>
            <w:vAlign w:val="center"/>
          </w:tcPr>
          <w:p w14:paraId="47C4A183" w14:textId="77777777" w:rsidR="00E52E6D" w:rsidRPr="005E2E2C" w:rsidRDefault="00E52E6D" w:rsidP="00E52E6D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2143" w:type="dxa"/>
            <w:vMerge/>
            <w:vAlign w:val="center"/>
          </w:tcPr>
          <w:p w14:paraId="5D74EE50" w14:textId="77777777" w:rsidR="00E52E6D" w:rsidRPr="005E2E2C" w:rsidRDefault="00E52E6D" w:rsidP="00E52E6D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2398" w:type="dxa"/>
          </w:tcPr>
          <w:p w14:paraId="69E75717" w14:textId="03FC89B1" w:rsidR="00E52E6D" w:rsidRPr="002B7FCE" w:rsidRDefault="00E52E6D" w:rsidP="02320F2B">
            <w:pPr>
              <w:rPr>
                <w:rFonts w:ascii="Calibri" w:eastAsia="Times New Roman" w:hAnsi="Calibri" w:cs="Calibri"/>
                <w:strike/>
                <w:lang w:eastAsia="it-IT"/>
              </w:rPr>
            </w:pPr>
          </w:p>
        </w:tc>
        <w:tc>
          <w:tcPr>
            <w:tcW w:w="2398" w:type="dxa"/>
          </w:tcPr>
          <w:p w14:paraId="6B04FA00" w14:textId="6E79E240" w:rsidR="00E52E6D" w:rsidRPr="002B7FCE" w:rsidRDefault="00E52E6D" w:rsidP="02320F2B">
            <w:pPr>
              <w:pStyle w:val="Lijstalinea"/>
              <w:ind w:left="0"/>
              <w:jc w:val="center"/>
              <w:rPr>
                <w:rFonts w:ascii="Calibri" w:hAnsi="Calibri" w:cs="Calibri"/>
                <w:lang w:val="en-GB"/>
              </w:rPr>
            </w:pPr>
          </w:p>
        </w:tc>
        <w:tc>
          <w:tcPr>
            <w:tcW w:w="2398" w:type="dxa"/>
          </w:tcPr>
          <w:p w14:paraId="38F7BA60" w14:textId="77777777" w:rsidR="00E52E6D" w:rsidRPr="002B7FCE" w:rsidRDefault="00E52E6D" w:rsidP="02320F2B">
            <w:pPr>
              <w:pStyle w:val="Lijstalinea"/>
              <w:ind w:left="0"/>
              <w:jc w:val="center"/>
              <w:rPr>
                <w:rFonts w:ascii="Calibri" w:hAnsi="Calibri" w:cs="Calibri"/>
                <w:lang w:val="en-GB"/>
              </w:rPr>
            </w:pPr>
          </w:p>
        </w:tc>
        <w:tc>
          <w:tcPr>
            <w:tcW w:w="2399" w:type="dxa"/>
          </w:tcPr>
          <w:p w14:paraId="12B5CFC4" w14:textId="63D14611" w:rsidR="00E52E6D" w:rsidRPr="002B7FCE" w:rsidRDefault="00E52E6D" w:rsidP="02320F2B">
            <w:pPr>
              <w:pStyle w:val="Lijstalinea"/>
              <w:ind w:left="0"/>
              <w:jc w:val="center"/>
              <w:rPr>
                <w:rFonts w:ascii="Calibri" w:hAnsi="Calibri" w:cs="Calibri"/>
                <w:lang w:val="en-GB"/>
              </w:rPr>
            </w:pPr>
          </w:p>
        </w:tc>
        <w:tc>
          <w:tcPr>
            <w:tcW w:w="426" w:type="dxa"/>
          </w:tcPr>
          <w:p w14:paraId="63F05257" w14:textId="77777777" w:rsidR="00E52E6D" w:rsidRPr="005E2E2C" w:rsidRDefault="00E52E6D" w:rsidP="00E52E6D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567" w:type="dxa"/>
          </w:tcPr>
          <w:p w14:paraId="1593C008" w14:textId="77777777" w:rsidR="00E52E6D" w:rsidRPr="005E2E2C" w:rsidRDefault="00E52E6D" w:rsidP="00E52E6D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425" w:type="dxa"/>
          </w:tcPr>
          <w:p w14:paraId="603AA003" w14:textId="77777777" w:rsidR="00E52E6D" w:rsidRPr="005E2E2C" w:rsidRDefault="00E52E6D" w:rsidP="00E52E6D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992" w:type="dxa"/>
          </w:tcPr>
          <w:p w14:paraId="44197A44" w14:textId="77777777" w:rsidR="00E52E6D" w:rsidRPr="005E2E2C" w:rsidRDefault="00E52E6D" w:rsidP="00E52E6D">
            <w:pPr>
              <w:rPr>
                <w:rFonts w:ascii="Calibri" w:hAnsi="Calibri" w:cs="Calibri"/>
                <w:lang w:val="en-GB"/>
              </w:rPr>
            </w:pPr>
          </w:p>
        </w:tc>
      </w:tr>
      <w:tr w:rsidR="00796153" w:rsidRPr="005E2E2C" w14:paraId="2A416D72" w14:textId="77777777" w:rsidTr="02320F2B">
        <w:trPr>
          <w:cantSplit/>
          <w:trHeight w:val="1522"/>
        </w:trPr>
        <w:tc>
          <w:tcPr>
            <w:tcW w:w="709" w:type="dxa"/>
            <w:vMerge/>
            <w:vAlign w:val="center"/>
          </w:tcPr>
          <w:p w14:paraId="04E2D0C0" w14:textId="77777777" w:rsidR="00796153" w:rsidRPr="005E2E2C" w:rsidRDefault="00796153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2143" w:type="dxa"/>
            <w:vMerge/>
            <w:vAlign w:val="center"/>
          </w:tcPr>
          <w:p w14:paraId="0C6F1059" w14:textId="77777777" w:rsidR="00796153" w:rsidRPr="005E2E2C" w:rsidRDefault="00796153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2398" w:type="dxa"/>
          </w:tcPr>
          <w:p w14:paraId="1BD2DB75" w14:textId="54E9968D" w:rsidR="00796153" w:rsidRPr="002B7FCE" w:rsidRDefault="00796153" w:rsidP="02320F2B">
            <w:pPr>
              <w:rPr>
                <w:rFonts w:ascii="Calibri" w:eastAsia="Times New Roman" w:hAnsi="Calibri" w:cs="Calibri"/>
                <w:color w:val="FF0000"/>
                <w:lang w:eastAsia="it-IT"/>
              </w:rPr>
            </w:pPr>
          </w:p>
        </w:tc>
        <w:tc>
          <w:tcPr>
            <w:tcW w:w="2398" w:type="dxa"/>
          </w:tcPr>
          <w:p w14:paraId="0339E908" w14:textId="77777777" w:rsidR="00796153" w:rsidRPr="005E2E2C" w:rsidRDefault="00796153">
            <w:pPr>
              <w:pStyle w:val="Lijstalinea"/>
              <w:ind w:left="0"/>
              <w:rPr>
                <w:rFonts w:ascii="Calibri" w:hAnsi="Calibri" w:cs="Calibri"/>
                <w:lang w:val="en-GB"/>
              </w:rPr>
            </w:pPr>
          </w:p>
        </w:tc>
        <w:tc>
          <w:tcPr>
            <w:tcW w:w="2398" w:type="dxa"/>
          </w:tcPr>
          <w:p w14:paraId="5FAD7CFF" w14:textId="614E51E2" w:rsidR="00796153" w:rsidRPr="005E2E2C" w:rsidRDefault="00796153">
            <w:pPr>
              <w:pStyle w:val="Lijstalinea"/>
              <w:ind w:left="0"/>
              <w:rPr>
                <w:rFonts w:ascii="Calibri" w:hAnsi="Calibri" w:cs="Calibri"/>
                <w:lang w:val="en-GB"/>
              </w:rPr>
            </w:pPr>
          </w:p>
        </w:tc>
        <w:tc>
          <w:tcPr>
            <w:tcW w:w="2399" w:type="dxa"/>
          </w:tcPr>
          <w:p w14:paraId="1DA1191C" w14:textId="2DBA7D32" w:rsidR="00796153" w:rsidRPr="005E2E2C" w:rsidRDefault="00796153" w:rsidP="005E2E2C">
            <w:pPr>
              <w:pStyle w:val="Lijstalinea"/>
              <w:ind w:left="0"/>
              <w:jc w:val="center"/>
              <w:rPr>
                <w:rFonts w:ascii="Calibri" w:hAnsi="Calibri" w:cs="Calibri"/>
                <w:lang w:val="en-GB"/>
              </w:rPr>
            </w:pPr>
          </w:p>
        </w:tc>
        <w:tc>
          <w:tcPr>
            <w:tcW w:w="426" w:type="dxa"/>
          </w:tcPr>
          <w:p w14:paraId="484D02D1" w14:textId="77777777" w:rsidR="00796153" w:rsidRPr="005E2E2C" w:rsidRDefault="00796153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567" w:type="dxa"/>
          </w:tcPr>
          <w:p w14:paraId="4D71D5E1" w14:textId="77777777" w:rsidR="00796153" w:rsidRPr="005E2E2C" w:rsidRDefault="00796153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425" w:type="dxa"/>
          </w:tcPr>
          <w:p w14:paraId="2326FD4B" w14:textId="77777777" w:rsidR="00796153" w:rsidRPr="005E2E2C" w:rsidRDefault="00796153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992" w:type="dxa"/>
          </w:tcPr>
          <w:p w14:paraId="29CFF6F2" w14:textId="77777777" w:rsidR="00796153" w:rsidRPr="005E2E2C" w:rsidRDefault="00796153">
            <w:pPr>
              <w:rPr>
                <w:rFonts w:ascii="Calibri" w:hAnsi="Calibri" w:cs="Calibri"/>
                <w:lang w:val="en-GB"/>
              </w:rPr>
            </w:pPr>
          </w:p>
        </w:tc>
      </w:tr>
    </w:tbl>
    <w:p w14:paraId="21B9AE58" w14:textId="0E2694F7" w:rsidR="00870825" w:rsidRDefault="00870825" w:rsidP="00525054">
      <w:pPr>
        <w:rPr>
          <w:rFonts w:ascii="Calibri" w:hAnsi="Calibri" w:cs="Calibri"/>
          <w:lang w:val="en-GB"/>
        </w:rPr>
      </w:pPr>
    </w:p>
    <w:p w14:paraId="13026742" w14:textId="77777777" w:rsidR="00D31E4B" w:rsidRPr="00D31E4B" w:rsidRDefault="00D31E4B" w:rsidP="00D31E4B">
      <w:pPr>
        <w:rPr>
          <w:rFonts w:ascii="Calibri" w:hAnsi="Calibri" w:cs="Calibri"/>
          <w:lang w:val="en-GB"/>
        </w:rPr>
      </w:pPr>
    </w:p>
    <w:tbl>
      <w:tblPr>
        <w:tblW w:w="1485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09"/>
        <w:gridCol w:w="2543"/>
        <w:gridCol w:w="3102"/>
        <w:gridCol w:w="1701"/>
        <w:gridCol w:w="2410"/>
        <w:gridCol w:w="2380"/>
        <w:gridCol w:w="426"/>
        <w:gridCol w:w="567"/>
        <w:gridCol w:w="425"/>
        <w:gridCol w:w="992"/>
      </w:tblGrid>
      <w:tr w:rsidR="00D31E4B" w:rsidRPr="00D31E4B" w14:paraId="13BCD1C7" w14:textId="77777777">
        <w:trPr>
          <w:cantSplit/>
          <w:trHeight w:val="481"/>
        </w:trPr>
        <w:tc>
          <w:tcPr>
            <w:tcW w:w="309" w:type="dxa"/>
          </w:tcPr>
          <w:p w14:paraId="5E40085F" w14:textId="77777777" w:rsidR="00D31E4B" w:rsidRPr="00D31E4B" w:rsidRDefault="00D31E4B" w:rsidP="00D31E4B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2543" w:type="dxa"/>
          </w:tcPr>
          <w:p w14:paraId="598E0398" w14:textId="77777777" w:rsidR="00D31E4B" w:rsidRPr="00D31E4B" w:rsidRDefault="00D31E4B" w:rsidP="00D31E4B">
            <w:pPr>
              <w:rPr>
                <w:rFonts w:ascii="Calibri" w:hAnsi="Calibri" w:cs="Calibri"/>
                <w:b/>
                <w:bCs/>
                <w:lang w:val="en-GB"/>
              </w:rPr>
            </w:pPr>
            <w:r w:rsidRPr="00D31E4B">
              <w:rPr>
                <w:rFonts w:ascii="Calibri" w:hAnsi="Calibri" w:cs="Calibri"/>
                <w:b/>
                <w:bCs/>
                <w:lang w:val="en-GB"/>
              </w:rPr>
              <w:t>Measures</w:t>
            </w:r>
          </w:p>
        </w:tc>
        <w:tc>
          <w:tcPr>
            <w:tcW w:w="9593" w:type="dxa"/>
            <w:gridSpan w:val="4"/>
          </w:tcPr>
          <w:p w14:paraId="382CCB51" w14:textId="77777777" w:rsidR="00D31E4B" w:rsidRPr="00D31E4B" w:rsidRDefault="00D31E4B" w:rsidP="00D31E4B">
            <w:pPr>
              <w:rPr>
                <w:rFonts w:ascii="Calibri" w:hAnsi="Calibri" w:cs="Calibri"/>
                <w:lang w:val="en-GB"/>
              </w:rPr>
            </w:pPr>
            <w:r w:rsidRPr="00D31E4B">
              <w:rPr>
                <w:rFonts w:ascii="Calibri" w:hAnsi="Calibri" w:cs="Calibri"/>
                <w:b/>
                <w:bCs/>
                <w:lang w:val="en-GB"/>
              </w:rPr>
              <w:t>Skills</w:t>
            </w:r>
          </w:p>
        </w:tc>
        <w:tc>
          <w:tcPr>
            <w:tcW w:w="993" w:type="dxa"/>
            <w:gridSpan w:val="2"/>
          </w:tcPr>
          <w:p w14:paraId="2980A7E3" w14:textId="77777777" w:rsidR="00D31E4B" w:rsidRPr="00D31E4B" w:rsidRDefault="00D31E4B" w:rsidP="00D31E4B">
            <w:pPr>
              <w:rPr>
                <w:rFonts w:ascii="Calibri" w:hAnsi="Calibri" w:cs="Calibri"/>
                <w:b/>
                <w:bCs/>
                <w:lang w:val="en-GB"/>
              </w:rPr>
            </w:pPr>
          </w:p>
        </w:tc>
        <w:tc>
          <w:tcPr>
            <w:tcW w:w="425" w:type="dxa"/>
            <w:textDirection w:val="btLr"/>
          </w:tcPr>
          <w:p w14:paraId="47B5718D" w14:textId="77777777" w:rsidR="00D31E4B" w:rsidRPr="00D31E4B" w:rsidRDefault="00D31E4B" w:rsidP="00D31E4B">
            <w:pPr>
              <w:rPr>
                <w:rFonts w:ascii="Calibri" w:hAnsi="Calibri" w:cs="Calibri"/>
                <w:b/>
                <w:bCs/>
                <w:lang w:val="en-GB"/>
              </w:rPr>
            </w:pPr>
          </w:p>
        </w:tc>
        <w:tc>
          <w:tcPr>
            <w:tcW w:w="992" w:type="dxa"/>
            <w:textDirection w:val="btLr"/>
          </w:tcPr>
          <w:p w14:paraId="16D21002" w14:textId="77777777" w:rsidR="00D31E4B" w:rsidRPr="00D31E4B" w:rsidRDefault="00D31E4B" w:rsidP="00D31E4B">
            <w:pPr>
              <w:rPr>
                <w:rFonts w:ascii="Calibri" w:hAnsi="Calibri" w:cs="Calibri"/>
                <w:b/>
                <w:bCs/>
                <w:lang w:val="en-GB"/>
              </w:rPr>
            </w:pPr>
          </w:p>
        </w:tc>
      </w:tr>
      <w:tr w:rsidR="00D31E4B" w:rsidRPr="00D31E4B" w14:paraId="52F67D35" w14:textId="77777777">
        <w:trPr>
          <w:cantSplit/>
          <w:trHeight w:val="481"/>
        </w:trPr>
        <w:tc>
          <w:tcPr>
            <w:tcW w:w="309" w:type="dxa"/>
          </w:tcPr>
          <w:p w14:paraId="4DC889D9" w14:textId="77777777" w:rsidR="00D31E4B" w:rsidRPr="00D31E4B" w:rsidRDefault="00D31E4B" w:rsidP="00D31E4B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12136" w:type="dxa"/>
            <w:gridSpan w:val="5"/>
          </w:tcPr>
          <w:p w14:paraId="215D1968" w14:textId="77777777" w:rsidR="00D31E4B" w:rsidRPr="00D31E4B" w:rsidRDefault="00D31E4B" w:rsidP="00D31E4B">
            <w:pPr>
              <w:rPr>
                <w:rFonts w:ascii="Calibri" w:hAnsi="Calibri" w:cs="Calibri"/>
                <w:b/>
                <w:bCs/>
                <w:lang w:val="en-GB"/>
              </w:rPr>
            </w:pPr>
            <w:r w:rsidRPr="00D31E4B">
              <w:rPr>
                <w:rFonts w:ascii="Calibri" w:hAnsi="Calibri" w:cs="Calibri"/>
                <w:b/>
                <w:bCs/>
                <w:lang w:val="en-GB"/>
              </w:rPr>
              <w:t xml:space="preserve">Assessment is based on: </w:t>
            </w:r>
          </w:p>
          <w:p w14:paraId="0BA480E1" w14:textId="77777777" w:rsidR="00D31E4B" w:rsidRPr="00D31E4B" w:rsidRDefault="00D31E4B" w:rsidP="00D31E4B">
            <w:pPr>
              <w:rPr>
                <w:rFonts w:ascii="Calibri" w:hAnsi="Calibri" w:cs="Calibri"/>
                <w:b/>
                <w:bCs/>
                <w:lang w:val="en-GB"/>
              </w:rPr>
            </w:pPr>
            <w:r w:rsidRPr="00D31E4B">
              <w:rPr>
                <w:rFonts w:ascii="Calibri" w:hAnsi="Calibri" w:cs="Calibri"/>
                <w:b/>
                <w:bCs/>
                <w:lang w:val="en-GB"/>
              </w:rPr>
              <w:t>Write marks (X) and short comments</w:t>
            </w:r>
          </w:p>
        </w:tc>
        <w:tc>
          <w:tcPr>
            <w:tcW w:w="993" w:type="dxa"/>
            <w:gridSpan w:val="2"/>
          </w:tcPr>
          <w:p w14:paraId="40F0DFE6" w14:textId="77777777" w:rsidR="00D31E4B" w:rsidRPr="00D31E4B" w:rsidRDefault="00D31E4B" w:rsidP="00D31E4B">
            <w:pPr>
              <w:rPr>
                <w:rFonts w:ascii="Calibri" w:hAnsi="Calibri" w:cs="Calibri"/>
                <w:b/>
                <w:bCs/>
                <w:lang w:val="en-GB"/>
              </w:rPr>
            </w:pPr>
          </w:p>
        </w:tc>
        <w:tc>
          <w:tcPr>
            <w:tcW w:w="425" w:type="dxa"/>
            <w:textDirection w:val="btLr"/>
          </w:tcPr>
          <w:p w14:paraId="73CA622D" w14:textId="77777777" w:rsidR="00D31E4B" w:rsidRPr="00D31E4B" w:rsidRDefault="00D31E4B" w:rsidP="00D31E4B">
            <w:pPr>
              <w:rPr>
                <w:rFonts w:ascii="Calibri" w:hAnsi="Calibri" w:cs="Calibri"/>
                <w:b/>
                <w:bCs/>
                <w:lang w:val="en-GB"/>
              </w:rPr>
            </w:pPr>
          </w:p>
        </w:tc>
        <w:tc>
          <w:tcPr>
            <w:tcW w:w="992" w:type="dxa"/>
            <w:textDirection w:val="btLr"/>
          </w:tcPr>
          <w:p w14:paraId="36256091" w14:textId="77777777" w:rsidR="00D31E4B" w:rsidRPr="00D31E4B" w:rsidRDefault="00D31E4B" w:rsidP="00D31E4B">
            <w:pPr>
              <w:rPr>
                <w:rFonts w:ascii="Calibri" w:hAnsi="Calibri" w:cs="Calibri"/>
                <w:b/>
                <w:bCs/>
                <w:lang w:val="en-GB"/>
              </w:rPr>
            </w:pPr>
          </w:p>
        </w:tc>
      </w:tr>
      <w:tr w:rsidR="00D31E4B" w:rsidRPr="00D31E4B" w14:paraId="25692DFD" w14:textId="77777777">
        <w:trPr>
          <w:cantSplit/>
          <w:trHeight w:val="428"/>
        </w:trPr>
        <w:tc>
          <w:tcPr>
            <w:tcW w:w="309" w:type="dxa"/>
            <w:vMerge w:val="restart"/>
          </w:tcPr>
          <w:p w14:paraId="552E2E9F" w14:textId="77777777" w:rsidR="00D31E4B" w:rsidRPr="00D31E4B" w:rsidRDefault="00D31E4B" w:rsidP="00D31E4B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2543" w:type="dxa"/>
            <w:vMerge w:val="restart"/>
          </w:tcPr>
          <w:p w14:paraId="67BF77D4" w14:textId="77777777" w:rsidR="00D31E4B" w:rsidRPr="00D31E4B" w:rsidRDefault="00D31E4B" w:rsidP="00D31E4B">
            <w:pPr>
              <w:rPr>
                <w:rFonts w:ascii="Calibri" w:hAnsi="Calibri" w:cs="Calibri"/>
                <w:b/>
                <w:bCs/>
                <w:lang w:val="en-GB"/>
              </w:rPr>
            </w:pPr>
            <w:r w:rsidRPr="00D31E4B">
              <w:rPr>
                <w:rFonts w:ascii="Calibri" w:hAnsi="Calibri" w:cs="Calibri"/>
                <w:b/>
                <w:bCs/>
                <w:lang w:val="en-GB"/>
              </w:rPr>
              <w:t>The subject of the assignment</w:t>
            </w:r>
          </w:p>
        </w:tc>
        <w:tc>
          <w:tcPr>
            <w:tcW w:w="3102" w:type="dxa"/>
            <w:vMerge w:val="restart"/>
          </w:tcPr>
          <w:p w14:paraId="3764F9B3" w14:textId="77777777" w:rsidR="00D31E4B" w:rsidRPr="00D31E4B" w:rsidRDefault="00D31E4B" w:rsidP="00D31E4B">
            <w:pPr>
              <w:rPr>
                <w:rFonts w:ascii="Calibri" w:hAnsi="Calibri" w:cs="Calibri"/>
                <w:b/>
                <w:bCs/>
                <w:lang w:val="en-GB"/>
              </w:rPr>
            </w:pPr>
          </w:p>
        </w:tc>
        <w:tc>
          <w:tcPr>
            <w:tcW w:w="1701" w:type="dxa"/>
          </w:tcPr>
          <w:p w14:paraId="37CC2145" w14:textId="77777777" w:rsidR="00D31E4B" w:rsidRPr="00D31E4B" w:rsidRDefault="00D31E4B" w:rsidP="00D31E4B">
            <w:pPr>
              <w:rPr>
                <w:rFonts w:ascii="Calibri" w:hAnsi="Calibri" w:cs="Calibri"/>
                <w:b/>
                <w:bCs/>
                <w:lang w:val="en-GB"/>
              </w:rPr>
            </w:pPr>
            <w:r w:rsidRPr="00D31E4B">
              <w:rPr>
                <w:rFonts w:ascii="Calibri" w:hAnsi="Calibri" w:cs="Calibri"/>
                <w:b/>
                <w:bCs/>
                <w:lang w:val="en-GB"/>
              </w:rPr>
              <w:t>Observation</w:t>
            </w:r>
          </w:p>
        </w:tc>
        <w:tc>
          <w:tcPr>
            <w:tcW w:w="2410" w:type="dxa"/>
          </w:tcPr>
          <w:p w14:paraId="2D25145B" w14:textId="77777777" w:rsidR="00D31E4B" w:rsidRPr="00D31E4B" w:rsidRDefault="00D31E4B" w:rsidP="00D31E4B">
            <w:pPr>
              <w:rPr>
                <w:rFonts w:ascii="Calibri" w:hAnsi="Calibri" w:cs="Calibri"/>
                <w:b/>
                <w:bCs/>
                <w:lang w:val="en-GB"/>
              </w:rPr>
            </w:pPr>
            <w:r w:rsidRPr="00D31E4B">
              <w:rPr>
                <w:rFonts w:ascii="Calibri" w:hAnsi="Calibri" w:cs="Calibri"/>
                <w:b/>
                <w:bCs/>
                <w:lang w:val="en-GB"/>
              </w:rPr>
              <w:t>Written report of the candidate</w:t>
            </w:r>
          </w:p>
        </w:tc>
        <w:tc>
          <w:tcPr>
            <w:tcW w:w="2380" w:type="dxa"/>
            <w:vMerge w:val="restart"/>
          </w:tcPr>
          <w:p w14:paraId="028ABB0F" w14:textId="77777777" w:rsidR="00D31E4B" w:rsidRPr="00D31E4B" w:rsidRDefault="00D31E4B" w:rsidP="00D31E4B">
            <w:pPr>
              <w:rPr>
                <w:rFonts w:ascii="Calibri" w:hAnsi="Calibri" w:cs="Calibri"/>
                <w:b/>
                <w:bCs/>
                <w:lang w:val="en-GB"/>
              </w:rPr>
            </w:pPr>
            <w:r w:rsidRPr="00D31E4B">
              <w:rPr>
                <w:rFonts w:ascii="Calibri" w:hAnsi="Calibri" w:cs="Calibri"/>
                <w:b/>
                <w:lang w:val="en-GB"/>
              </w:rPr>
              <w:t>Interview with the participant</w:t>
            </w:r>
          </w:p>
        </w:tc>
        <w:tc>
          <w:tcPr>
            <w:tcW w:w="993" w:type="dxa"/>
            <w:gridSpan w:val="2"/>
          </w:tcPr>
          <w:p w14:paraId="1F36D351" w14:textId="77777777" w:rsidR="00D31E4B" w:rsidRPr="00D31E4B" w:rsidRDefault="00D31E4B" w:rsidP="00D31E4B">
            <w:pPr>
              <w:rPr>
                <w:rFonts w:ascii="Calibri" w:hAnsi="Calibri" w:cs="Calibri"/>
                <w:b/>
                <w:bCs/>
                <w:lang w:val="en-GB"/>
              </w:rPr>
            </w:pPr>
            <w:r w:rsidRPr="00D31E4B">
              <w:rPr>
                <w:rFonts w:ascii="Calibri" w:hAnsi="Calibri" w:cs="Calibri"/>
                <w:b/>
                <w:bCs/>
                <w:lang w:val="en-GB"/>
              </w:rPr>
              <w:t>Passed</w:t>
            </w:r>
          </w:p>
        </w:tc>
        <w:tc>
          <w:tcPr>
            <w:tcW w:w="425" w:type="dxa"/>
            <w:vMerge w:val="restart"/>
            <w:textDirection w:val="btLr"/>
          </w:tcPr>
          <w:p w14:paraId="15558BFE" w14:textId="77777777" w:rsidR="00D31E4B" w:rsidRPr="00D31E4B" w:rsidRDefault="00D31E4B" w:rsidP="00D31E4B">
            <w:pPr>
              <w:rPr>
                <w:rFonts w:ascii="Calibri" w:hAnsi="Calibri" w:cs="Calibri"/>
                <w:b/>
                <w:bCs/>
                <w:lang w:val="en-GB"/>
              </w:rPr>
            </w:pPr>
            <w:r w:rsidRPr="00D31E4B">
              <w:rPr>
                <w:rFonts w:ascii="Calibri" w:hAnsi="Calibri" w:cs="Calibri"/>
                <w:b/>
                <w:bCs/>
                <w:lang w:val="en-GB"/>
              </w:rPr>
              <w:t>Not yet</w:t>
            </w:r>
          </w:p>
        </w:tc>
        <w:tc>
          <w:tcPr>
            <w:tcW w:w="992" w:type="dxa"/>
            <w:vMerge w:val="restart"/>
            <w:textDirection w:val="btLr"/>
          </w:tcPr>
          <w:p w14:paraId="0DE85748" w14:textId="77777777" w:rsidR="00D31E4B" w:rsidRPr="00D31E4B" w:rsidRDefault="00D31E4B" w:rsidP="00D31E4B">
            <w:pPr>
              <w:rPr>
                <w:rFonts w:ascii="Calibri" w:hAnsi="Calibri" w:cs="Calibri"/>
                <w:b/>
                <w:bCs/>
                <w:lang w:val="en-GB"/>
              </w:rPr>
            </w:pPr>
            <w:r w:rsidRPr="00D31E4B">
              <w:rPr>
                <w:rFonts w:ascii="Calibri" w:hAnsi="Calibri" w:cs="Calibri"/>
                <w:b/>
                <w:bCs/>
                <w:lang w:val="en-GB"/>
              </w:rPr>
              <w:t>Not applicable</w:t>
            </w:r>
          </w:p>
        </w:tc>
      </w:tr>
      <w:tr w:rsidR="00D31E4B" w:rsidRPr="00D31E4B" w14:paraId="3246F00F" w14:textId="77777777">
        <w:trPr>
          <w:cantSplit/>
          <w:trHeight w:val="1245"/>
        </w:trPr>
        <w:tc>
          <w:tcPr>
            <w:tcW w:w="309" w:type="dxa"/>
            <w:vMerge/>
          </w:tcPr>
          <w:p w14:paraId="4F160BAA" w14:textId="77777777" w:rsidR="00D31E4B" w:rsidRPr="00D31E4B" w:rsidRDefault="00D31E4B" w:rsidP="00D31E4B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2543" w:type="dxa"/>
            <w:vMerge/>
          </w:tcPr>
          <w:p w14:paraId="1BCA60E9" w14:textId="77777777" w:rsidR="00D31E4B" w:rsidRPr="00D31E4B" w:rsidRDefault="00D31E4B" w:rsidP="00D31E4B">
            <w:pPr>
              <w:rPr>
                <w:rFonts w:ascii="Calibri" w:hAnsi="Calibri" w:cs="Calibri"/>
                <w:b/>
                <w:bCs/>
                <w:lang w:val="en-GB"/>
              </w:rPr>
            </w:pPr>
          </w:p>
        </w:tc>
        <w:tc>
          <w:tcPr>
            <w:tcW w:w="3102" w:type="dxa"/>
            <w:vMerge/>
          </w:tcPr>
          <w:p w14:paraId="3DF4908E" w14:textId="77777777" w:rsidR="00D31E4B" w:rsidRPr="00D31E4B" w:rsidRDefault="00D31E4B" w:rsidP="00D31E4B">
            <w:pPr>
              <w:rPr>
                <w:rFonts w:ascii="Calibri" w:hAnsi="Calibri" w:cs="Calibri"/>
                <w:b/>
                <w:bCs/>
                <w:lang w:val="en-GB"/>
              </w:rPr>
            </w:pPr>
          </w:p>
        </w:tc>
        <w:tc>
          <w:tcPr>
            <w:tcW w:w="1701" w:type="dxa"/>
          </w:tcPr>
          <w:p w14:paraId="6A5A5D1E" w14:textId="77777777" w:rsidR="00D31E4B" w:rsidRPr="00D31E4B" w:rsidRDefault="00D31E4B" w:rsidP="00D31E4B">
            <w:pPr>
              <w:rPr>
                <w:rFonts w:ascii="Calibri" w:hAnsi="Calibri" w:cs="Calibri"/>
                <w:b/>
                <w:bCs/>
                <w:lang w:val="en-GB"/>
              </w:rPr>
            </w:pPr>
          </w:p>
        </w:tc>
        <w:tc>
          <w:tcPr>
            <w:tcW w:w="2410" w:type="dxa"/>
          </w:tcPr>
          <w:p w14:paraId="27B33752" w14:textId="77777777" w:rsidR="00D31E4B" w:rsidRPr="00D31E4B" w:rsidRDefault="00D31E4B" w:rsidP="00D31E4B">
            <w:pPr>
              <w:rPr>
                <w:rFonts w:ascii="Calibri" w:hAnsi="Calibri" w:cs="Calibri"/>
                <w:b/>
                <w:bCs/>
                <w:lang w:val="en-GB"/>
              </w:rPr>
            </w:pPr>
          </w:p>
        </w:tc>
        <w:tc>
          <w:tcPr>
            <w:tcW w:w="2380" w:type="dxa"/>
            <w:vMerge/>
          </w:tcPr>
          <w:p w14:paraId="215DFC17" w14:textId="77777777" w:rsidR="00D31E4B" w:rsidRPr="00D31E4B" w:rsidRDefault="00D31E4B" w:rsidP="00D31E4B">
            <w:pPr>
              <w:rPr>
                <w:rFonts w:ascii="Calibri" w:hAnsi="Calibri" w:cs="Calibri"/>
                <w:b/>
                <w:bCs/>
                <w:lang w:val="en-GB"/>
              </w:rPr>
            </w:pPr>
          </w:p>
        </w:tc>
        <w:tc>
          <w:tcPr>
            <w:tcW w:w="426" w:type="dxa"/>
            <w:textDirection w:val="btLr"/>
          </w:tcPr>
          <w:p w14:paraId="2D9CB3C8" w14:textId="77777777" w:rsidR="00D31E4B" w:rsidRPr="00D31E4B" w:rsidRDefault="00D31E4B" w:rsidP="00D31E4B">
            <w:pPr>
              <w:rPr>
                <w:rFonts w:ascii="Calibri" w:hAnsi="Calibri" w:cs="Calibri"/>
                <w:b/>
                <w:bCs/>
                <w:lang w:val="en-GB"/>
              </w:rPr>
            </w:pPr>
            <w:r w:rsidRPr="00D31E4B">
              <w:rPr>
                <w:rFonts w:ascii="Calibri" w:hAnsi="Calibri" w:cs="Calibri"/>
                <w:b/>
                <w:bCs/>
                <w:lang w:val="en-GB"/>
              </w:rPr>
              <w:t>Excellent</w:t>
            </w:r>
          </w:p>
        </w:tc>
        <w:tc>
          <w:tcPr>
            <w:tcW w:w="567" w:type="dxa"/>
            <w:textDirection w:val="btLr"/>
          </w:tcPr>
          <w:p w14:paraId="6FA9C6B0" w14:textId="77777777" w:rsidR="00D31E4B" w:rsidRPr="00D31E4B" w:rsidRDefault="00D31E4B" w:rsidP="00D31E4B">
            <w:pPr>
              <w:rPr>
                <w:rFonts w:ascii="Calibri" w:hAnsi="Calibri" w:cs="Calibri"/>
                <w:b/>
                <w:bCs/>
                <w:lang w:val="en-GB"/>
              </w:rPr>
            </w:pPr>
            <w:r w:rsidRPr="00D31E4B">
              <w:rPr>
                <w:rFonts w:ascii="Calibri" w:hAnsi="Calibri" w:cs="Calibri"/>
                <w:b/>
                <w:bCs/>
                <w:lang w:val="en-GB"/>
              </w:rPr>
              <w:t>Good</w:t>
            </w:r>
          </w:p>
        </w:tc>
        <w:tc>
          <w:tcPr>
            <w:tcW w:w="425" w:type="dxa"/>
            <w:vMerge/>
            <w:textDirection w:val="btLr"/>
          </w:tcPr>
          <w:p w14:paraId="5F382F45" w14:textId="77777777" w:rsidR="00D31E4B" w:rsidRPr="00D31E4B" w:rsidRDefault="00D31E4B" w:rsidP="00D31E4B">
            <w:pPr>
              <w:rPr>
                <w:rFonts w:ascii="Calibri" w:hAnsi="Calibri" w:cs="Calibri"/>
                <w:b/>
                <w:bCs/>
                <w:lang w:val="en-GB"/>
              </w:rPr>
            </w:pPr>
          </w:p>
        </w:tc>
        <w:tc>
          <w:tcPr>
            <w:tcW w:w="992" w:type="dxa"/>
            <w:vMerge/>
            <w:textDirection w:val="btLr"/>
          </w:tcPr>
          <w:p w14:paraId="097A421C" w14:textId="77777777" w:rsidR="00D31E4B" w:rsidRPr="00D31E4B" w:rsidRDefault="00D31E4B" w:rsidP="00D31E4B">
            <w:pPr>
              <w:rPr>
                <w:rFonts w:ascii="Calibri" w:hAnsi="Calibri" w:cs="Calibri"/>
                <w:b/>
                <w:bCs/>
                <w:lang w:val="en-GB"/>
              </w:rPr>
            </w:pPr>
          </w:p>
        </w:tc>
      </w:tr>
      <w:tr w:rsidR="00D31E4B" w:rsidRPr="00D31E4B" w14:paraId="1E626C30" w14:textId="77777777">
        <w:trPr>
          <w:cantSplit/>
          <w:trHeight w:val="307"/>
        </w:trPr>
        <w:tc>
          <w:tcPr>
            <w:tcW w:w="309" w:type="dxa"/>
            <w:vMerge w:val="restart"/>
          </w:tcPr>
          <w:p w14:paraId="667438A7" w14:textId="77777777" w:rsidR="00D31E4B" w:rsidRPr="00D31E4B" w:rsidRDefault="00D31E4B" w:rsidP="00D31E4B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2543" w:type="dxa"/>
            <w:vMerge w:val="restart"/>
          </w:tcPr>
          <w:p w14:paraId="13AE4A45" w14:textId="77777777" w:rsidR="00D31E4B" w:rsidRPr="00D31E4B" w:rsidRDefault="00D31E4B" w:rsidP="00D31E4B">
            <w:pPr>
              <w:rPr>
                <w:rFonts w:ascii="Calibri" w:hAnsi="Calibri" w:cs="Calibri"/>
              </w:rPr>
            </w:pPr>
            <w:r w:rsidRPr="00D31E4B">
              <w:rPr>
                <w:rFonts w:ascii="Calibri" w:hAnsi="Calibri" w:cs="Calibri"/>
                <w:lang w:val="en-GB"/>
              </w:rPr>
              <w:t>Generic Skills</w:t>
            </w:r>
          </w:p>
          <w:p w14:paraId="2063E640" w14:textId="77777777" w:rsidR="00D31E4B" w:rsidRPr="00D31E4B" w:rsidRDefault="00D31E4B" w:rsidP="00D31E4B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3102" w:type="dxa"/>
          </w:tcPr>
          <w:p w14:paraId="3384ED08" w14:textId="33DC5097" w:rsidR="00D31E4B" w:rsidRPr="00D31E4B" w:rsidRDefault="00D31E4B" w:rsidP="00D31E4B">
            <w:pPr>
              <w:rPr>
                <w:rFonts w:ascii="Calibri" w:eastAsia="Times New Roman" w:hAnsi="Calibri" w:cs="Calibri"/>
                <w:lang w:eastAsia="it-IT"/>
              </w:rPr>
            </w:pPr>
            <w:r w:rsidRPr="00D31E4B">
              <w:rPr>
                <w:rFonts w:ascii="Calibri" w:eastAsia="Times New Roman" w:hAnsi="Calibri" w:cs="Calibri"/>
                <w:lang w:eastAsia="it-IT"/>
              </w:rPr>
              <w:t>Able to thoroughly follow set protocols.</w:t>
            </w:r>
          </w:p>
        </w:tc>
        <w:tc>
          <w:tcPr>
            <w:tcW w:w="1701" w:type="dxa"/>
          </w:tcPr>
          <w:p w14:paraId="0D862633" w14:textId="77777777" w:rsidR="00D31E4B" w:rsidRPr="00D31E4B" w:rsidRDefault="00D31E4B" w:rsidP="00D31E4B">
            <w:pPr>
              <w:jc w:val="center"/>
              <w:rPr>
                <w:rFonts w:ascii="Calibri" w:hAnsi="Calibri" w:cs="Calibri"/>
                <w:lang w:val="en-GB"/>
              </w:rPr>
            </w:pPr>
            <w:r w:rsidRPr="00D31E4B">
              <w:rPr>
                <w:rFonts w:ascii="Calibri" w:hAnsi="Calibri" w:cs="Calibri"/>
                <w:lang w:val="en-GB"/>
              </w:rPr>
              <w:t>x</w:t>
            </w:r>
          </w:p>
        </w:tc>
        <w:tc>
          <w:tcPr>
            <w:tcW w:w="2410" w:type="dxa"/>
          </w:tcPr>
          <w:p w14:paraId="6E742148" w14:textId="77777777" w:rsidR="00D31E4B" w:rsidRPr="00D31E4B" w:rsidRDefault="00D31E4B" w:rsidP="00D31E4B">
            <w:pPr>
              <w:jc w:val="center"/>
              <w:rPr>
                <w:rFonts w:ascii="Calibri" w:hAnsi="Calibri" w:cs="Calibri"/>
                <w:lang w:val="en-GB"/>
              </w:rPr>
            </w:pPr>
          </w:p>
        </w:tc>
        <w:tc>
          <w:tcPr>
            <w:tcW w:w="2380" w:type="dxa"/>
          </w:tcPr>
          <w:p w14:paraId="782DAE2E" w14:textId="77777777" w:rsidR="00D31E4B" w:rsidRPr="00D31E4B" w:rsidRDefault="00D31E4B" w:rsidP="00D31E4B">
            <w:pPr>
              <w:jc w:val="center"/>
              <w:rPr>
                <w:rFonts w:ascii="Calibri" w:hAnsi="Calibri" w:cs="Calibri"/>
                <w:lang w:val="en-GB"/>
              </w:rPr>
            </w:pPr>
            <w:r w:rsidRPr="00D31E4B">
              <w:rPr>
                <w:rFonts w:ascii="Calibri" w:hAnsi="Calibri" w:cs="Calibri"/>
                <w:lang w:val="en-GB"/>
              </w:rPr>
              <w:t>x</w:t>
            </w:r>
          </w:p>
        </w:tc>
        <w:tc>
          <w:tcPr>
            <w:tcW w:w="426" w:type="dxa"/>
          </w:tcPr>
          <w:p w14:paraId="0B8011A0" w14:textId="77777777" w:rsidR="00D31E4B" w:rsidRPr="00D31E4B" w:rsidRDefault="00D31E4B" w:rsidP="00D31E4B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567" w:type="dxa"/>
          </w:tcPr>
          <w:p w14:paraId="4B30E4CA" w14:textId="77777777" w:rsidR="00D31E4B" w:rsidRPr="00D31E4B" w:rsidRDefault="00D31E4B" w:rsidP="00D31E4B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425" w:type="dxa"/>
          </w:tcPr>
          <w:p w14:paraId="2DC60608" w14:textId="77777777" w:rsidR="00D31E4B" w:rsidRPr="00D31E4B" w:rsidRDefault="00D31E4B" w:rsidP="00D31E4B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992" w:type="dxa"/>
          </w:tcPr>
          <w:p w14:paraId="20E222EC" w14:textId="77777777" w:rsidR="00D31E4B" w:rsidRPr="00D31E4B" w:rsidRDefault="00D31E4B" w:rsidP="00D31E4B">
            <w:pPr>
              <w:rPr>
                <w:rFonts w:ascii="Calibri" w:hAnsi="Calibri" w:cs="Calibri"/>
                <w:lang w:val="en-GB"/>
              </w:rPr>
            </w:pPr>
          </w:p>
        </w:tc>
      </w:tr>
      <w:tr w:rsidR="00D31E4B" w:rsidRPr="00D31E4B" w14:paraId="1CD20235" w14:textId="77777777">
        <w:trPr>
          <w:cantSplit/>
          <w:trHeight w:val="307"/>
        </w:trPr>
        <w:tc>
          <w:tcPr>
            <w:tcW w:w="309" w:type="dxa"/>
            <w:vMerge/>
            <w:vAlign w:val="center"/>
          </w:tcPr>
          <w:p w14:paraId="40DD269C" w14:textId="77777777" w:rsidR="00D31E4B" w:rsidRPr="00D31E4B" w:rsidRDefault="00D31E4B" w:rsidP="00D31E4B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2543" w:type="dxa"/>
            <w:vMerge/>
            <w:vAlign w:val="center"/>
          </w:tcPr>
          <w:p w14:paraId="7F1EF8D9" w14:textId="77777777" w:rsidR="00D31E4B" w:rsidRPr="00D31E4B" w:rsidRDefault="00D31E4B" w:rsidP="00D31E4B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3102" w:type="dxa"/>
          </w:tcPr>
          <w:p w14:paraId="623D964A" w14:textId="7FE09087" w:rsidR="00D31E4B" w:rsidRPr="00D31E4B" w:rsidRDefault="00D31E4B" w:rsidP="00D31E4B">
            <w:pPr>
              <w:rPr>
                <w:rFonts w:ascii="Calibri" w:eastAsia="Times New Roman" w:hAnsi="Calibri" w:cs="Calibri"/>
                <w:lang w:eastAsia="it-IT"/>
              </w:rPr>
            </w:pPr>
            <w:r w:rsidRPr="00D31E4B">
              <w:rPr>
                <w:rFonts w:ascii="Calibri" w:eastAsia="Times New Roman" w:hAnsi="Calibri" w:cs="Calibri"/>
                <w:lang w:eastAsia="it-IT"/>
              </w:rPr>
              <w:t>Works safely and efficiently</w:t>
            </w:r>
          </w:p>
        </w:tc>
        <w:tc>
          <w:tcPr>
            <w:tcW w:w="1701" w:type="dxa"/>
          </w:tcPr>
          <w:p w14:paraId="6FBB7FA7" w14:textId="77777777" w:rsidR="00D31E4B" w:rsidRPr="00D31E4B" w:rsidRDefault="00D31E4B" w:rsidP="00D31E4B">
            <w:pPr>
              <w:jc w:val="center"/>
              <w:rPr>
                <w:rFonts w:ascii="Calibri" w:hAnsi="Calibri" w:cs="Calibri"/>
                <w:lang w:val="en-GB"/>
              </w:rPr>
            </w:pPr>
            <w:r w:rsidRPr="00D31E4B">
              <w:rPr>
                <w:rFonts w:ascii="Calibri" w:hAnsi="Calibri" w:cs="Calibri"/>
                <w:lang w:val="en-GB"/>
              </w:rPr>
              <w:t>x</w:t>
            </w:r>
          </w:p>
        </w:tc>
        <w:tc>
          <w:tcPr>
            <w:tcW w:w="2410" w:type="dxa"/>
          </w:tcPr>
          <w:p w14:paraId="071D23A8" w14:textId="77777777" w:rsidR="00D31E4B" w:rsidRPr="00D31E4B" w:rsidRDefault="00D31E4B" w:rsidP="00D31E4B">
            <w:pPr>
              <w:jc w:val="center"/>
              <w:rPr>
                <w:rFonts w:ascii="Calibri" w:hAnsi="Calibri" w:cs="Calibri"/>
                <w:lang w:val="en-GB"/>
              </w:rPr>
            </w:pPr>
          </w:p>
        </w:tc>
        <w:tc>
          <w:tcPr>
            <w:tcW w:w="2380" w:type="dxa"/>
          </w:tcPr>
          <w:p w14:paraId="03ED8C6C" w14:textId="77777777" w:rsidR="00D31E4B" w:rsidRPr="00D31E4B" w:rsidRDefault="00D31E4B" w:rsidP="00D31E4B">
            <w:pPr>
              <w:jc w:val="center"/>
              <w:rPr>
                <w:rFonts w:ascii="Calibri" w:hAnsi="Calibri" w:cs="Calibri"/>
                <w:lang w:val="en-GB"/>
              </w:rPr>
            </w:pPr>
            <w:r w:rsidRPr="00D31E4B">
              <w:rPr>
                <w:rFonts w:ascii="Calibri" w:hAnsi="Calibri" w:cs="Calibri"/>
                <w:lang w:val="en-GB"/>
              </w:rPr>
              <w:t>x</w:t>
            </w:r>
          </w:p>
        </w:tc>
        <w:tc>
          <w:tcPr>
            <w:tcW w:w="426" w:type="dxa"/>
          </w:tcPr>
          <w:p w14:paraId="4B30BB0A" w14:textId="77777777" w:rsidR="00D31E4B" w:rsidRPr="00D31E4B" w:rsidRDefault="00D31E4B" w:rsidP="00D31E4B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567" w:type="dxa"/>
          </w:tcPr>
          <w:p w14:paraId="27844421" w14:textId="77777777" w:rsidR="00D31E4B" w:rsidRPr="00D31E4B" w:rsidRDefault="00D31E4B" w:rsidP="00D31E4B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425" w:type="dxa"/>
          </w:tcPr>
          <w:p w14:paraId="18366322" w14:textId="77777777" w:rsidR="00D31E4B" w:rsidRPr="00D31E4B" w:rsidRDefault="00D31E4B" w:rsidP="00D31E4B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992" w:type="dxa"/>
          </w:tcPr>
          <w:p w14:paraId="7985CB37" w14:textId="77777777" w:rsidR="00D31E4B" w:rsidRPr="00D31E4B" w:rsidRDefault="00D31E4B" w:rsidP="00D31E4B">
            <w:pPr>
              <w:rPr>
                <w:rFonts w:ascii="Calibri" w:hAnsi="Calibri" w:cs="Calibri"/>
                <w:lang w:val="en-GB"/>
              </w:rPr>
            </w:pPr>
          </w:p>
        </w:tc>
      </w:tr>
      <w:tr w:rsidR="00D31E4B" w:rsidRPr="00D31E4B" w14:paraId="7ABFB856" w14:textId="77777777">
        <w:trPr>
          <w:cantSplit/>
          <w:trHeight w:val="307"/>
        </w:trPr>
        <w:tc>
          <w:tcPr>
            <w:tcW w:w="309" w:type="dxa"/>
            <w:vAlign w:val="center"/>
          </w:tcPr>
          <w:p w14:paraId="091D1159" w14:textId="77777777" w:rsidR="00D31E4B" w:rsidRPr="00D31E4B" w:rsidRDefault="00D31E4B" w:rsidP="00D31E4B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2543" w:type="dxa"/>
            <w:vAlign w:val="center"/>
          </w:tcPr>
          <w:p w14:paraId="3B2F474B" w14:textId="77777777" w:rsidR="00D31E4B" w:rsidRPr="00D31E4B" w:rsidRDefault="00D31E4B" w:rsidP="00D31E4B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3102" w:type="dxa"/>
          </w:tcPr>
          <w:p w14:paraId="7767BC1E" w14:textId="77777777" w:rsidR="00D31E4B" w:rsidRPr="00D31E4B" w:rsidRDefault="00D31E4B" w:rsidP="00D31E4B">
            <w:pPr>
              <w:rPr>
                <w:rFonts w:ascii="Calibri" w:eastAsia="Times New Roman" w:hAnsi="Calibri" w:cs="Calibri"/>
                <w:lang w:eastAsia="it-IT"/>
              </w:rPr>
            </w:pPr>
            <w:r w:rsidRPr="00D31E4B">
              <w:rPr>
                <w:rFonts w:ascii="Calibri" w:eastAsia="Times New Roman" w:hAnsi="Calibri" w:cs="Calibri"/>
                <w:lang w:eastAsia="it-IT"/>
              </w:rPr>
              <w:t xml:space="preserve">Gives and receives feedback effectively </w:t>
            </w:r>
          </w:p>
          <w:p w14:paraId="1FCED86C" w14:textId="77777777" w:rsidR="00D31E4B" w:rsidRPr="00D31E4B" w:rsidRDefault="00D31E4B" w:rsidP="00D31E4B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1701" w:type="dxa"/>
          </w:tcPr>
          <w:p w14:paraId="5D516858" w14:textId="65158254" w:rsidR="00D31E4B" w:rsidRPr="00D31E4B" w:rsidRDefault="00D31E4B" w:rsidP="00D31E4B">
            <w:pPr>
              <w:jc w:val="center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x</w:t>
            </w:r>
          </w:p>
        </w:tc>
        <w:tc>
          <w:tcPr>
            <w:tcW w:w="2410" w:type="dxa"/>
          </w:tcPr>
          <w:p w14:paraId="171CF241" w14:textId="77777777" w:rsidR="00D31E4B" w:rsidRPr="00D31E4B" w:rsidRDefault="00D31E4B" w:rsidP="00D31E4B">
            <w:pPr>
              <w:jc w:val="center"/>
              <w:rPr>
                <w:rFonts w:ascii="Calibri" w:hAnsi="Calibri" w:cs="Calibri"/>
                <w:lang w:val="en-GB"/>
              </w:rPr>
            </w:pPr>
          </w:p>
        </w:tc>
        <w:tc>
          <w:tcPr>
            <w:tcW w:w="2380" w:type="dxa"/>
          </w:tcPr>
          <w:p w14:paraId="4C866BDF" w14:textId="0535B0F4" w:rsidR="00D31E4B" w:rsidRPr="00D31E4B" w:rsidRDefault="00D31E4B" w:rsidP="00D31E4B">
            <w:pPr>
              <w:jc w:val="center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x</w:t>
            </w:r>
          </w:p>
        </w:tc>
        <w:tc>
          <w:tcPr>
            <w:tcW w:w="426" w:type="dxa"/>
          </w:tcPr>
          <w:p w14:paraId="5BE5360F" w14:textId="77777777" w:rsidR="00D31E4B" w:rsidRPr="00D31E4B" w:rsidRDefault="00D31E4B" w:rsidP="00D31E4B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567" w:type="dxa"/>
          </w:tcPr>
          <w:p w14:paraId="0357B472" w14:textId="77777777" w:rsidR="00D31E4B" w:rsidRPr="00D31E4B" w:rsidRDefault="00D31E4B" w:rsidP="00D31E4B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425" w:type="dxa"/>
          </w:tcPr>
          <w:p w14:paraId="56B22878" w14:textId="77777777" w:rsidR="00D31E4B" w:rsidRPr="00D31E4B" w:rsidRDefault="00D31E4B" w:rsidP="00D31E4B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992" w:type="dxa"/>
          </w:tcPr>
          <w:p w14:paraId="0BC76022" w14:textId="77777777" w:rsidR="00D31E4B" w:rsidRPr="00D31E4B" w:rsidRDefault="00D31E4B" w:rsidP="00D31E4B">
            <w:pPr>
              <w:rPr>
                <w:rFonts w:ascii="Calibri" w:hAnsi="Calibri" w:cs="Calibri"/>
                <w:lang w:val="en-GB"/>
              </w:rPr>
            </w:pPr>
          </w:p>
        </w:tc>
      </w:tr>
    </w:tbl>
    <w:p w14:paraId="3FAB5D3B" w14:textId="77777777" w:rsidR="00D31E4B" w:rsidRPr="00D31E4B" w:rsidRDefault="00D31E4B" w:rsidP="00D31E4B">
      <w:pPr>
        <w:rPr>
          <w:rFonts w:ascii="Calibri" w:hAnsi="Calibri" w:cs="Calibri"/>
          <w:lang w:val="en-GB"/>
        </w:rPr>
      </w:pPr>
    </w:p>
    <w:p w14:paraId="792D7D4D" w14:textId="612CEE4E" w:rsidR="00547357" w:rsidRDefault="00547357" w:rsidP="00525054">
      <w:pPr>
        <w:rPr>
          <w:rFonts w:ascii="Calibri" w:hAnsi="Calibri" w:cs="Calibri"/>
          <w:lang w:val="en-GB"/>
        </w:rPr>
      </w:pPr>
    </w:p>
    <w:p w14:paraId="13BEFF94" w14:textId="215F910E" w:rsidR="00547357" w:rsidRDefault="00547357" w:rsidP="00525054">
      <w:pPr>
        <w:rPr>
          <w:rFonts w:ascii="Calibri" w:hAnsi="Calibri" w:cs="Calibri"/>
          <w:lang w:val="en-GB"/>
        </w:rPr>
      </w:pPr>
    </w:p>
    <w:p w14:paraId="0FB7552A" w14:textId="074AF731" w:rsidR="00547357" w:rsidRDefault="00547357" w:rsidP="00525054">
      <w:pPr>
        <w:rPr>
          <w:rFonts w:ascii="Calibri" w:hAnsi="Calibri" w:cs="Calibri"/>
          <w:lang w:val="en-GB"/>
        </w:rPr>
      </w:pPr>
    </w:p>
    <w:p w14:paraId="61F9B87D" w14:textId="44277B43" w:rsidR="00547357" w:rsidRDefault="00547357" w:rsidP="00525054">
      <w:pPr>
        <w:rPr>
          <w:rFonts w:ascii="Calibri" w:hAnsi="Calibri" w:cs="Calibri"/>
          <w:lang w:val="en-GB"/>
        </w:rPr>
      </w:pPr>
    </w:p>
    <w:p w14:paraId="39B089BD" w14:textId="20418F3E" w:rsidR="00C05F3A" w:rsidRDefault="00C05F3A">
      <w:pPr>
        <w:rPr>
          <w:rFonts w:ascii="Calibri" w:hAnsi="Calibri" w:cs="Calibri"/>
          <w:lang w:val="en-GB"/>
        </w:rPr>
      </w:pPr>
      <w:r>
        <w:rPr>
          <w:rFonts w:ascii="Calibri" w:hAnsi="Calibri" w:cs="Calibri"/>
          <w:lang w:val="en-GB"/>
        </w:rPr>
        <w:br w:type="page"/>
      </w:r>
    </w:p>
    <w:p w14:paraId="0E210635" w14:textId="77777777" w:rsidR="00547357" w:rsidRPr="005E2E2C" w:rsidRDefault="00547357" w:rsidP="00525054">
      <w:pPr>
        <w:rPr>
          <w:rFonts w:ascii="Calibri" w:hAnsi="Calibri" w:cs="Calibri"/>
          <w:lang w:val="en-GB"/>
        </w:rPr>
      </w:pPr>
    </w:p>
    <w:tbl>
      <w:tblPr>
        <w:tblStyle w:val="Tabelraster"/>
        <w:tblW w:w="14913" w:type="dxa"/>
        <w:tblInd w:w="-34" w:type="dxa"/>
        <w:tblLook w:val="04A0" w:firstRow="1" w:lastRow="0" w:firstColumn="1" w:lastColumn="0" w:noHBand="0" w:noVBand="1"/>
      </w:tblPr>
      <w:tblGrid>
        <w:gridCol w:w="2864"/>
        <w:gridCol w:w="12049"/>
      </w:tblGrid>
      <w:tr w:rsidR="00722C53" w:rsidRPr="005E2E2C" w14:paraId="14682A9A" w14:textId="77777777" w:rsidTr="45E13733">
        <w:tc>
          <w:tcPr>
            <w:tcW w:w="14913" w:type="dxa"/>
            <w:gridSpan w:val="2"/>
            <w:shd w:val="clear" w:color="auto" w:fill="B8CCE4" w:themeFill="accent1" w:themeFillTint="66"/>
          </w:tcPr>
          <w:p w14:paraId="18ADBBE3" w14:textId="23F7DA13" w:rsidR="00722C53" w:rsidRPr="005E2E2C" w:rsidRDefault="0CBAB5B6" w:rsidP="45E13733">
            <w:pPr>
              <w:jc w:val="center"/>
              <w:rPr>
                <w:rFonts w:ascii="Calibri" w:hAnsi="Calibri" w:cs="Calibri"/>
                <w:lang w:val="en-GB"/>
              </w:rPr>
            </w:pPr>
            <w:r w:rsidRPr="45E13733">
              <w:rPr>
                <w:rFonts w:ascii="Calibri" w:hAnsi="Calibri" w:cs="Calibri"/>
                <w:lang w:val="en-GB"/>
              </w:rPr>
              <w:t xml:space="preserve">ASSESSMENT: </w:t>
            </w:r>
          </w:p>
          <w:p w14:paraId="5C0DB1BB" w14:textId="7675D4EE" w:rsidR="00722C53" w:rsidRPr="005E2E2C" w:rsidRDefault="1521040E" w:rsidP="45E13733">
            <w:pPr>
              <w:jc w:val="center"/>
              <w:rPr>
                <w:rFonts w:ascii="Calibri" w:hAnsi="Calibri" w:cs="Calibri"/>
                <w:lang w:val="en-GB"/>
              </w:rPr>
            </w:pPr>
            <w:r w:rsidRPr="45E13733">
              <w:rPr>
                <w:rFonts w:ascii="Calibri" w:hAnsi="Calibri" w:cs="Calibri"/>
                <w:lang w:val="en-GB"/>
              </w:rPr>
              <w:t xml:space="preserve">DURATION: </w:t>
            </w:r>
          </w:p>
        </w:tc>
      </w:tr>
      <w:tr w:rsidR="00722C53" w:rsidRPr="005E2E2C" w14:paraId="6EBDB596" w14:textId="77777777" w:rsidTr="45E13733">
        <w:trPr>
          <w:trHeight w:val="475"/>
        </w:trPr>
        <w:tc>
          <w:tcPr>
            <w:tcW w:w="2864" w:type="dxa"/>
          </w:tcPr>
          <w:p w14:paraId="7B371D59" w14:textId="77777777" w:rsidR="00722C53" w:rsidRPr="005E2E2C" w:rsidRDefault="00722C53">
            <w:pPr>
              <w:rPr>
                <w:rFonts w:ascii="Calibri" w:hAnsi="Calibri" w:cs="Calibri"/>
                <w:b/>
                <w:bCs/>
                <w:lang w:val="en-GB"/>
              </w:rPr>
            </w:pPr>
            <w:r w:rsidRPr="005E2E2C">
              <w:rPr>
                <w:rFonts w:ascii="Calibri" w:hAnsi="Calibri" w:cs="Calibri"/>
                <w:b/>
                <w:bCs/>
                <w:lang w:val="en-GB"/>
              </w:rPr>
              <w:t>Learner</w:t>
            </w:r>
          </w:p>
        </w:tc>
        <w:tc>
          <w:tcPr>
            <w:tcW w:w="12049" w:type="dxa"/>
          </w:tcPr>
          <w:p w14:paraId="0C6DE382" w14:textId="77777777" w:rsidR="00722C53" w:rsidRPr="005E2E2C" w:rsidRDefault="00722C53">
            <w:pPr>
              <w:rPr>
                <w:rFonts w:ascii="Calibri" w:hAnsi="Calibri" w:cs="Calibri"/>
                <w:lang w:val="en-GB"/>
              </w:rPr>
            </w:pPr>
            <w:r w:rsidRPr="005E2E2C">
              <w:rPr>
                <w:rFonts w:ascii="Calibri" w:hAnsi="Calibri" w:cs="Calibri"/>
                <w:lang w:val="en-GB"/>
              </w:rPr>
              <w:t>Name:                                                                                                  Date of birth:</w:t>
            </w:r>
          </w:p>
        </w:tc>
      </w:tr>
      <w:tr w:rsidR="00722C53" w:rsidRPr="005E2E2C" w14:paraId="67EA42EB" w14:textId="77777777" w:rsidTr="45E13733">
        <w:trPr>
          <w:trHeight w:val="457"/>
        </w:trPr>
        <w:tc>
          <w:tcPr>
            <w:tcW w:w="2864" w:type="dxa"/>
          </w:tcPr>
          <w:p w14:paraId="7EEC20A4" w14:textId="77777777" w:rsidR="00722C53" w:rsidRPr="005E2E2C" w:rsidRDefault="00722C53">
            <w:pPr>
              <w:rPr>
                <w:rFonts w:ascii="Calibri" w:hAnsi="Calibri" w:cs="Calibri"/>
                <w:b/>
                <w:bCs/>
                <w:lang w:val="en-GB"/>
              </w:rPr>
            </w:pPr>
            <w:r w:rsidRPr="005E2E2C">
              <w:rPr>
                <w:rFonts w:ascii="Calibri" w:hAnsi="Calibri" w:cs="Calibri"/>
                <w:b/>
                <w:bCs/>
                <w:lang w:val="en-GB"/>
              </w:rPr>
              <w:t>Placement:</w:t>
            </w:r>
          </w:p>
        </w:tc>
        <w:tc>
          <w:tcPr>
            <w:tcW w:w="12049" w:type="dxa"/>
          </w:tcPr>
          <w:p w14:paraId="43AD3C2C" w14:textId="77777777" w:rsidR="00722C53" w:rsidRPr="005E2E2C" w:rsidRDefault="00722C53">
            <w:pPr>
              <w:rPr>
                <w:rFonts w:ascii="Calibri" w:hAnsi="Calibri" w:cs="Calibri"/>
                <w:lang w:val="en-GB"/>
              </w:rPr>
            </w:pPr>
            <w:r w:rsidRPr="005E2E2C">
              <w:rPr>
                <w:rFonts w:ascii="Calibri" w:hAnsi="Calibri" w:cs="Calibri"/>
                <w:lang w:val="en-GB"/>
              </w:rPr>
              <w:t>Name:                                                                                                  Country:</w:t>
            </w:r>
          </w:p>
        </w:tc>
      </w:tr>
    </w:tbl>
    <w:p w14:paraId="6684FF1B" w14:textId="77777777" w:rsidR="00722C53" w:rsidRPr="005E2E2C" w:rsidRDefault="00722C53" w:rsidP="00525054">
      <w:pPr>
        <w:rPr>
          <w:rFonts w:ascii="Calibri" w:hAnsi="Calibri" w:cs="Calibri"/>
          <w:lang w:val="en-GB"/>
        </w:rPr>
      </w:pPr>
    </w:p>
    <w:p w14:paraId="6409E20D" w14:textId="77777777" w:rsidR="00722C53" w:rsidRPr="005E2E2C" w:rsidRDefault="00722C53" w:rsidP="00525054">
      <w:pPr>
        <w:rPr>
          <w:rFonts w:ascii="Calibri" w:hAnsi="Calibri" w:cs="Calibri"/>
          <w:lang w:val="en-GB"/>
        </w:rPr>
      </w:pPr>
    </w:p>
    <w:p w14:paraId="4DE54B7C" w14:textId="77777777" w:rsidR="00722C53" w:rsidRPr="005E2E2C" w:rsidRDefault="00722C53" w:rsidP="00525054">
      <w:pPr>
        <w:rPr>
          <w:rFonts w:ascii="Calibri" w:hAnsi="Calibri" w:cs="Calibri"/>
          <w:lang w:val="en-GB"/>
        </w:rPr>
      </w:pPr>
    </w:p>
    <w:p w14:paraId="2CAE327C" w14:textId="18108C5B" w:rsidR="00525054" w:rsidRPr="005E2E2C" w:rsidRDefault="00525054" w:rsidP="00525054">
      <w:pPr>
        <w:rPr>
          <w:rFonts w:ascii="Calibri" w:hAnsi="Calibri" w:cs="Calibri"/>
          <w:lang w:val="en-GB"/>
        </w:rPr>
      </w:pPr>
      <w:r w:rsidRPr="005E2E2C">
        <w:rPr>
          <w:rFonts w:ascii="Calibri" w:hAnsi="Calibri" w:cs="Calibri"/>
          <w:lang w:val="en-GB"/>
        </w:rPr>
        <w:t>Date of assessment:___________</w:t>
      </w:r>
    </w:p>
    <w:p w14:paraId="31D392D1" w14:textId="77777777" w:rsidR="00525054" w:rsidRPr="005E2E2C" w:rsidRDefault="00525054" w:rsidP="00525054">
      <w:pPr>
        <w:rPr>
          <w:rFonts w:ascii="Calibri" w:hAnsi="Calibri" w:cs="Calibri"/>
          <w:b/>
          <w:bCs/>
          <w:lang w:val="en-GB"/>
        </w:rPr>
      </w:pPr>
      <w:r w:rsidRPr="005E2E2C">
        <w:rPr>
          <w:rFonts w:ascii="Calibri" w:hAnsi="Calibri" w:cs="Calibri"/>
          <w:b/>
          <w:bCs/>
          <w:lang w:val="en-GB"/>
        </w:rPr>
        <w:t>Signature</w:t>
      </w:r>
    </w:p>
    <w:p w14:paraId="1CB4389D" w14:textId="77777777" w:rsidR="00525054" w:rsidRPr="005E2E2C" w:rsidRDefault="00525054" w:rsidP="00525054">
      <w:pPr>
        <w:rPr>
          <w:rFonts w:ascii="Calibri" w:hAnsi="Calibri" w:cs="Calibri"/>
          <w:b/>
          <w:bCs/>
          <w:lang w:val="en-GB"/>
        </w:rPr>
      </w:pPr>
    </w:p>
    <w:p w14:paraId="31ECB28E" w14:textId="77777777" w:rsidR="00525054" w:rsidRPr="005E2E2C" w:rsidRDefault="00525054" w:rsidP="00525054">
      <w:pPr>
        <w:rPr>
          <w:rFonts w:ascii="Calibri" w:hAnsi="Calibri" w:cs="Calibri"/>
          <w:b/>
          <w:bCs/>
          <w:lang w:val="en-GB"/>
        </w:rPr>
      </w:pPr>
    </w:p>
    <w:p w14:paraId="608AC727" w14:textId="77777777" w:rsidR="00525054" w:rsidRPr="005E2E2C" w:rsidRDefault="00525054" w:rsidP="00525054">
      <w:pPr>
        <w:rPr>
          <w:rFonts w:ascii="Calibri" w:hAnsi="Calibri" w:cs="Calibri"/>
          <w:b/>
          <w:bCs/>
          <w:lang w:val="en-GB"/>
        </w:rPr>
      </w:pPr>
    </w:p>
    <w:p w14:paraId="47070DA4" w14:textId="77777777" w:rsidR="00525054" w:rsidRPr="005E2E2C" w:rsidRDefault="00525054" w:rsidP="00525054">
      <w:pPr>
        <w:rPr>
          <w:rFonts w:ascii="Calibri" w:hAnsi="Calibri" w:cs="Calibri"/>
          <w:b/>
          <w:bCs/>
          <w:lang w:val="en-GB"/>
        </w:rPr>
      </w:pPr>
    </w:p>
    <w:p w14:paraId="48ECACF6" w14:textId="77777777" w:rsidR="00525054" w:rsidRPr="005E2E2C" w:rsidRDefault="00525054" w:rsidP="00525054">
      <w:pPr>
        <w:rPr>
          <w:rFonts w:ascii="Calibri" w:hAnsi="Calibri" w:cs="Calibri"/>
          <w:b/>
          <w:bCs/>
          <w:lang w:val="en-GB"/>
        </w:rPr>
      </w:pPr>
    </w:p>
    <w:tbl>
      <w:tblPr>
        <w:tblStyle w:val="Tabel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50"/>
        <w:gridCol w:w="4551"/>
        <w:gridCol w:w="4551"/>
      </w:tblGrid>
      <w:tr w:rsidR="00525054" w:rsidRPr="005E2E2C" w14:paraId="561399E7" w14:textId="77777777" w:rsidTr="00525054">
        <w:tc>
          <w:tcPr>
            <w:tcW w:w="4550" w:type="dxa"/>
          </w:tcPr>
          <w:p w14:paraId="3AB42F9C" w14:textId="77777777" w:rsidR="00525054" w:rsidRPr="005E2E2C" w:rsidRDefault="00525054">
            <w:pPr>
              <w:jc w:val="center"/>
              <w:rPr>
                <w:rFonts w:ascii="Calibri" w:hAnsi="Calibri" w:cs="Calibri"/>
                <w:b/>
                <w:bCs/>
                <w:lang w:val="en-GB"/>
              </w:rPr>
            </w:pPr>
            <w:r w:rsidRPr="005E2E2C">
              <w:rPr>
                <w:rFonts w:ascii="Calibri" w:hAnsi="Calibri" w:cs="Calibri"/>
                <w:b/>
                <w:bCs/>
                <w:lang w:val="en-GB"/>
              </w:rPr>
              <w:t>Placement supervisor</w:t>
            </w:r>
          </w:p>
        </w:tc>
        <w:tc>
          <w:tcPr>
            <w:tcW w:w="4551" w:type="dxa"/>
          </w:tcPr>
          <w:p w14:paraId="2D935023" w14:textId="77777777" w:rsidR="00525054" w:rsidRPr="005E2E2C" w:rsidRDefault="00525054">
            <w:pPr>
              <w:jc w:val="center"/>
              <w:rPr>
                <w:rFonts w:ascii="Calibri" w:hAnsi="Calibri" w:cs="Calibri"/>
                <w:b/>
                <w:bCs/>
                <w:lang w:val="en-GB"/>
              </w:rPr>
            </w:pPr>
            <w:r w:rsidRPr="005E2E2C">
              <w:rPr>
                <w:rFonts w:ascii="Calibri" w:hAnsi="Calibri" w:cs="Calibri"/>
                <w:b/>
                <w:bCs/>
                <w:lang w:val="en-GB"/>
              </w:rPr>
              <w:t>Teacher</w:t>
            </w:r>
          </w:p>
        </w:tc>
        <w:tc>
          <w:tcPr>
            <w:tcW w:w="4551" w:type="dxa"/>
          </w:tcPr>
          <w:p w14:paraId="077607BD" w14:textId="77777777" w:rsidR="00525054" w:rsidRPr="005E2E2C" w:rsidRDefault="00525054">
            <w:pPr>
              <w:jc w:val="center"/>
              <w:rPr>
                <w:rFonts w:ascii="Calibri" w:hAnsi="Calibri" w:cs="Calibri"/>
                <w:b/>
                <w:bCs/>
                <w:lang w:val="en-GB"/>
              </w:rPr>
            </w:pPr>
            <w:r w:rsidRPr="005E2E2C">
              <w:rPr>
                <w:rFonts w:ascii="Calibri" w:hAnsi="Calibri" w:cs="Calibri"/>
                <w:b/>
                <w:bCs/>
                <w:lang w:val="en-GB"/>
              </w:rPr>
              <w:t>Independent assessor representing the national branch</w:t>
            </w:r>
          </w:p>
        </w:tc>
      </w:tr>
    </w:tbl>
    <w:p w14:paraId="49040E41" w14:textId="77777777" w:rsidR="00525054" w:rsidRPr="005E2E2C" w:rsidRDefault="00525054" w:rsidP="00525054">
      <w:pPr>
        <w:rPr>
          <w:rFonts w:ascii="Calibri" w:hAnsi="Calibri" w:cs="Calibri"/>
          <w:b/>
          <w:bCs/>
          <w:lang w:val="en-GB"/>
        </w:rPr>
      </w:pPr>
    </w:p>
    <w:p w14:paraId="2A1E189F" w14:textId="77777777" w:rsidR="005E2E2C" w:rsidRDefault="005E2E2C" w:rsidP="005E2E2C">
      <w:pPr>
        <w:rPr>
          <w:rFonts w:ascii="Calibri" w:hAnsi="Calibri" w:cs="Calibri"/>
          <w:lang w:val="en-GB"/>
        </w:rPr>
      </w:pPr>
    </w:p>
    <w:p w14:paraId="3BA3BD90" w14:textId="300E27EA" w:rsidR="00525054" w:rsidRPr="005E2E2C" w:rsidRDefault="00525054" w:rsidP="005E2E2C">
      <w:pPr>
        <w:rPr>
          <w:rFonts w:ascii="Calibri" w:hAnsi="Calibri" w:cs="Calibri"/>
          <w:lang w:val="en-GB"/>
        </w:rPr>
      </w:pPr>
      <w:r w:rsidRPr="005E2E2C">
        <w:rPr>
          <w:rFonts w:ascii="Calibri" w:hAnsi="Calibri" w:cs="Calibri"/>
          <w:lang w:val="en-GB"/>
        </w:rPr>
        <w:t>Stamp, Work Placement</w:t>
      </w:r>
    </w:p>
    <w:sectPr w:rsidR="00525054" w:rsidRPr="005E2E2C" w:rsidSect="00494843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6820" w:h="11900" w:orient="landscape"/>
      <w:pgMar w:top="1840" w:right="1440" w:bottom="1800" w:left="1440" w:header="426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651282D" w14:textId="77777777" w:rsidR="009F17D6" w:rsidRDefault="009F17D6" w:rsidP="00494843">
      <w:r>
        <w:separator/>
      </w:r>
    </w:p>
  </w:endnote>
  <w:endnote w:type="continuationSeparator" w:id="0">
    <w:p w14:paraId="50FFEEBF" w14:textId="77777777" w:rsidR="009F17D6" w:rsidRDefault="009F17D6" w:rsidP="00494843">
      <w:r>
        <w:continuationSeparator/>
      </w:r>
    </w:p>
  </w:endnote>
  <w:endnote w:type="continuationNotice" w:id="1">
    <w:p w14:paraId="428A2A4A" w14:textId="77777777" w:rsidR="009F17D6" w:rsidRDefault="009F17D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auto"/>
    <w:pitch w:val="variable"/>
    <w:sig w:usb0="00000000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7D3A0D8" w14:textId="77777777" w:rsidR="004F516F" w:rsidRDefault="004F516F" w:rsidP="004F516F">
    <w:pPr>
      <w:pStyle w:val="Voettekst"/>
      <w:framePr w:wrap="around" w:vAnchor="text" w:hAnchor="margin" w:xAlign="right" w:y="1"/>
      <w:rPr>
        <w:rStyle w:val="Paginanummer"/>
      </w:rPr>
    </w:pPr>
    <w:r>
      <w:rPr>
        <w:rStyle w:val="Paginanummer"/>
      </w:rPr>
      <w:fldChar w:fldCharType="begin"/>
    </w:r>
    <w:r>
      <w:rPr>
        <w:rStyle w:val="Paginanummer"/>
      </w:rPr>
      <w:instrText xml:space="preserve">PAGE  </w:instrText>
    </w:r>
    <w:r>
      <w:rPr>
        <w:rStyle w:val="Paginanummer"/>
      </w:rPr>
      <w:fldChar w:fldCharType="end"/>
    </w:r>
  </w:p>
  <w:p w14:paraId="7CCE4FEA" w14:textId="77777777" w:rsidR="004F516F" w:rsidRDefault="004F516F" w:rsidP="003901F5">
    <w:pPr>
      <w:pStyle w:val="Voetteks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644B84B" w14:textId="0235777C" w:rsidR="00F33F4B" w:rsidRDefault="005A770E" w:rsidP="005A770E">
    <w:pPr>
      <w:pStyle w:val="Voettekst"/>
    </w:pPr>
    <w:r>
      <w:tab/>
      <w:t xml:space="preserve">     </w:t>
    </w:r>
    <w:r w:rsidR="00F10FF8" w:rsidRPr="00F10FF8">
      <w:rPr>
        <w:noProof/>
      </w:rPr>
      <w:drawing>
        <wp:inline distT="0" distB="0" distL="0" distR="0" wp14:anchorId="41130273" wp14:editId="3B3754B9">
          <wp:extent cx="4829175" cy="981075"/>
          <wp:effectExtent l="0" t="0" r="9525" b="9525"/>
          <wp:docPr id="7" name="Slika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29175" cy="981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1A379C90" wp14:editId="3CD3D050">
          <wp:extent cx="2438400" cy="737870"/>
          <wp:effectExtent l="0" t="0" r="0" b="5080"/>
          <wp:docPr id="4" name="Afbeelding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38400" cy="73787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4E4733" w14:textId="77777777" w:rsidR="00F10FF8" w:rsidRDefault="00F10FF8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DD709EB" w14:textId="77777777" w:rsidR="009F17D6" w:rsidRDefault="009F17D6" w:rsidP="00494843">
      <w:r>
        <w:separator/>
      </w:r>
    </w:p>
  </w:footnote>
  <w:footnote w:type="continuationSeparator" w:id="0">
    <w:p w14:paraId="105357EB" w14:textId="77777777" w:rsidR="009F17D6" w:rsidRDefault="009F17D6" w:rsidP="00494843">
      <w:r>
        <w:continuationSeparator/>
      </w:r>
    </w:p>
  </w:footnote>
  <w:footnote w:type="continuationNotice" w:id="1">
    <w:p w14:paraId="5C294E6A" w14:textId="77777777" w:rsidR="009F17D6" w:rsidRDefault="009F17D6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41F259E" w14:textId="77777777" w:rsidR="00F10FF8" w:rsidRDefault="00F10FF8">
    <w:pPr>
      <w:pStyle w:val="Ko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FE1D314" w14:textId="57ACC62E" w:rsidR="004F516F" w:rsidRPr="005A770E" w:rsidRDefault="004F516F" w:rsidP="005A770E">
    <w:pPr>
      <w:ind w:left="11520"/>
      <w:rPr>
        <w:rFonts w:asciiTheme="majorHAnsi" w:hAnsiTheme="majorHAnsi"/>
      </w:rPr>
    </w:pPr>
    <w:r w:rsidRPr="006E6C9D">
      <w:rPr>
        <w:rFonts w:asciiTheme="majorHAnsi" w:hAnsiTheme="majorHAnsi"/>
        <w:noProof/>
        <w:lang w:val="de-AT" w:eastAsia="de-AT"/>
      </w:rPr>
      <w:drawing>
        <wp:anchor distT="0" distB="0" distL="114300" distR="114300" simplePos="0" relativeHeight="251658240" behindDoc="0" locked="0" layoutInCell="1" allowOverlap="1" wp14:anchorId="7C0C892F" wp14:editId="65879801">
          <wp:simplePos x="0" y="0"/>
          <wp:positionH relativeFrom="margin">
            <wp:posOffset>-57150</wp:posOffset>
          </wp:positionH>
          <wp:positionV relativeFrom="paragraph">
            <wp:posOffset>-108585</wp:posOffset>
          </wp:positionV>
          <wp:extent cx="838200" cy="913130"/>
          <wp:effectExtent l="0" t="0" r="0" b="1270"/>
          <wp:wrapSquare wrapText="bothSides"/>
          <wp:docPr id="2" name="Afbeelding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fbeelding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913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A770E">
      <w:rPr>
        <w:rFonts w:asciiTheme="majorHAnsi" w:hAnsiTheme="majorHAnsi"/>
      </w:rPr>
      <w:tab/>
    </w:r>
    <w:r w:rsidR="00F10FF8" w:rsidRPr="00F10FF8">
      <w:rPr>
        <w:rFonts w:asciiTheme="majorHAnsi" w:hAnsiTheme="majorHAnsi"/>
        <w:noProof/>
      </w:rPr>
      <w:drawing>
        <wp:inline distT="0" distB="0" distL="0" distR="0" wp14:anchorId="1A3BB578" wp14:editId="7FAD7F80">
          <wp:extent cx="466039" cy="511301"/>
          <wp:effectExtent l="0" t="0" r="0" b="3175"/>
          <wp:docPr id="5" name="object 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ject 5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466039" cy="51130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E825059" w14:textId="77777777" w:rsidR="00F10FF8" w:rsidRDefault="00F10FF8">
    <w:pPr>
      <w:pStyle w:val="Koptekst"/>
    </w:pPr>
  </w:p>
</w:hdr>
</file>

<file path=word/intelligence.xml><?xml version="1.0" encoding="utf-8"?>
<int:Intelligence xmlns:int="http://schemas.microsoft.com/office/intelligence/2019/intelligence">
  <int:IntelligenceSettings/>
  <int:Manifest>
    <int:ParagraphRange paragraphId="1467766690" textId="297745589" start="103" length="16" invalidationStart="103" invalidationLength="16" id="rvmfsgzB"/>
    <int:ParagraphRange paragraphId="1822514365" textId="2004318071" start="0" length="9" invalidationStart="0" invalidationLength="9" id="NzNL1XWr"/>
  </int:Manifest>
  <int:Observations>
    <int:Content id="rvmfsgzB">
      <int:Rejection type="LegacyProofing"/>
    </int:Content>
    <int:Content id="NzNL1XWr">
      <int:Rejection type="LegacyProofing"/>
    </int:Content>
  </int:Observations>
</int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EF4B66"/>
    <w:multiLevelType w:val="hybridMultilevel"/>
    <w:tmpl w:val="BE80AD6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130047"/>
    <w:multiLevelType w:val="hybridMultilevel"/>
    <w:tmpl w:val="8A3ED6FC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926709"/>
    <w:multiLevelType w:val="hybridMultilevel"/>
    <w:tmpl w:val="1C3CA1A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916840"/>
    <w:multiLevelType w:val="multilevel"/>
    <w:tmpl w:val="6F18653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D425857"/>
    <w:multiLevelType w:val="hybridMultilevel"/>
    <w:tmpl w:val="021C4C48"/>
    <w:lvl w:ilvl="0" w:tplc="0413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0140962"/>
    <w:multiLevelType w:val="multilevel"/>
    <w:tmpl w:val="54F46C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07A55ED"/>
    <w:multiLevelType w:val="hybridMultilevel"/>
    <w:tmpl w:val="28DE18BC"/>
    <w:lvl w:ilvl="0" w:tplc="07F47B36">
      <w:numFmt w:val="bullet"/>
      <w:lvlText w:val="-"/>
      <w:lvlJc w:val="left"/>
      <w:pPr>
        <w:ind w:left="720" w:hanging="360"/>
      </w:pPr>
      <w:rPr>
        <w:rFonts w:ascii="Calibri" w:eastAsia="SimSun" w:hAnsi="Calibri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0D57173"/>
    <w:multiLevelType w:val="hybridMultilevel"/>
    <w:tmpl w:val="34D6748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6AD0D03"/>
    <w:multiLevelType w:val="hybridMultilevel"/>
    <w:tmpl w:val="8828F6F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7BC4262"/>
    <w:multiLevelType w:val="multilevel"/>
    <w:tmpl w:val="CDC0C6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D4F060E"/>
    <w:multiLevelType w:val="hybridMultilevel"/>
    <w:tmpl w:val="C82828F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DFB5DB4"/>
    <w:multiLevelType w:val="hybridMultilevel"/>
    <w:tmpl w:val="B8D44A8C"/>
    <w:lvl w:ilvl="0" w:tplc="1CECF320">
      <w:start w:val="12"/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29433CC"/>
    <w:multiLevelType w:val="hybridMultilevel"/>
    <w:tmpl w:val="A0E2690A"/>
    <w:lvl w:ilvl="0" w:tplc="0413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2669475F"/>
    <w:multiLevelType w:val="hybridMultilevel"/>
    <w:tmpl w:val="B312485C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ABA6DF5"/>
    <w:multiLevelType w:val="hybridMultilevel"/>
    <w:tmpl w:val="3DD6C3F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B4362B5"/>
    <w:multiLevelType w:val="hybridMultilevel"/>
    <w:tmpl w:val="ED78D1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E0703C5"/>
    <w:multiLevelType w:val="multilevel"/>
    <w:tmpl w:val="6F18653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1ED20D6"/>
    <w:multiLevelType w:val="hybridMultilevel"/>
    <w:tmpl w:val="B4EAE66C"/>
    <w:lvl w:ilvl="0" w:tplc="0413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32911C7E"/>
    <w:multiLevelType w:val="multilevel"/>
    <w:tmpl w:val="9A9E34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B69648D"/>
    <w:multiLevelType w:val="hybridMultilevel"/>
    <w:tmpl w:val="99EEA92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3E2F63B6"/>
    <w:multiLevelType w:val="hybridMultilevel"/>
    <w:tmpl w:val="33A2206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1081DFA"/>
    <w:multiLevelType w:val="multilevel"/>
    <w:tmpl w:val="790C60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415E043F"/>
    <w:multiLevelType w:val="hybridMultilevel"/>
    <w:tmpl w:val="310E601A"/>
    <w:lvl w:ilvl="0" w:tplc="1CECF320">
      <w:start w:val="12"/>
      <w:numFmt w:val="bullet"/>
      <w:lvlText w:val="-"/>
      <w:lvlJc w:val="left"/>
      <w:pPr>
        <w:ind w:left="1080" w:hanging="360"/>
      </w:pPr>
      <w:rPr>
        <w:rFonts w:ascii="Cambria" w:eastAsia="Times New Roman" w:hAnsi="Cambria" w:cs="Times New Roman" w:hint="default"/>
        <w:color w:val="000000"/>
      </w:rPr>
    </w:lvl>
    <w:lvl w:ilvl="1" w:tplc="0413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43F432A2"/>
    <w:multiLevelType w:val="hybridMultilevel"/>
    <w:tmpl w:val="51B4F63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4FC325E"/>
    <w:multiLevelType w:val="hybridMultilevel"/>
    <w:tmpl w:val="63FE659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681093C"/>
    <w:multiLevelType w:val="hybridMultilevel"/>
    <w:tmpl w:val="BE7E856E"/>
    <w:lvl w:ilvl="0" w:tplc="2EEEA9F4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BA25D15"/>
    <w:multiLevelType w:val="hybridMultilevel"/>
    <w:tmpl w:val="602610E8"/>
    <w:lvl w:ilvl="0" w:tplc="0413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000000"/>
      </w:rPr>
    </w:lvl>
    <w:lvl w:ilvl="1" w:tplc="0413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4D6B3802"/>
    <w:multiLevelType w:val="hybridMultilevel"/>
    <w:tmpl w:val="B13E0C6C"/>
    <w:lvl w:ilvl="0" w:tplc="1CECF320">
      <w:start w:val="12"/>
      <w:numFmt w:val="bullet"/>
      <w:lvlText w:val="-"/>
      <w:lvlJc w:val="left"/>
      <w:pPr>
        <w:ind w:left="1080" w:hanging="360"/>
      </w:pPr>
      <w:rPr>
        <w:rFonts w:ascii="Cambria" w:eastAsia="Times New Roman" w:hAnsi="Cambria" w:cs="Times New Roman" w:hint="default"/>
        <w:color w:val="000000"/>
      </w:rPr>
    </w:lvl>
    <w:lvl w:ilvl="1" w:tplc="0413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4E321D4D"/>
    <w:multiLevelType w:val="hybridMultilevel"/>
    <w:tmpl w:val="9314D29C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12D7185"/>
    <w:multiLevelType w:val="hybridMultilevel"/>
    <w:tmpl w:val="A1D4B8A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2F305FB"/>
    <w:multiLevelType w:val="multilevel"/>
    <w:tmpl w:val="5CB61B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A9E30AA"/>
    <w:multiLevelType w:val="hybridMultilevel"/>
    <w:tmpl w:val="4D4853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19E44DB"/>
    <w:multiLevelType w:val="hybridMultilevel"/>
    <w:tmpl w:val="9CCE08F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39A69DE"/>
    <w:multiLevelType w:val="multilevel"/>
    <w:tmpl w:val="552E17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3CB74A7"/>
    <w:multiLevelType w:val="hybridMultilevel"/>
    <w:tmpl w:val="E55EE5F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9896081"/>
    <w:multiLevelType w:val="hybridMultilevel"/>
    <w:tmpl w:val="C9D0E236"/>
    <w:lvl w:ilvl="0" w:tplc="6FF6B412"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AF311A1"/>
    <w:multiLevelType w:val="hybridMultilevel"/>
    <w:tmpl w:val="EBCCA1F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E0E4006"/>
    <w:multiLevelType w:val="hybridMultilevel"/>
    <w:tmpl w:val="BFAA8268"/>
    <w:lvl w:ilvl="0" w:tplc="0813000F">
      <w:start w:val="1"/>
      <w:numFmt w:val="decimal"/>
      <w:lvlText w:val="%1."/>
      <w:lvlJc w:val="left"/>
      <w:pPr>
        <w:ind w:left="720" w:hanging="360"/>
      </w:p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FA82E22"/>
    <w:multiLevelType w:val="hybridMultilevel"/>
    <w:tmpl w:val="F15AA6B8"/>
    <w:lvl w:ilvl="0" w:tplc="1CECF320">
      <w:start w:val="12"/>
      <w:numFmt w:val="bullet"/>
      <w:lvlText w:val="-"/>
      <w:lvlJc w:val="left"/>
      <w:pPr>
        <w:ind w:left="1080" w:hanging="360"/>
      </w:pPr>
      <w:rPr>
        <w:rFonts w:ascii="Cambria" w:eastAsia="Times New Roman" w:hAnsi="Cambria" w:cs="Times New Roman" w:hint="default"/>
        <w:color w:val="000000"/>
      </w:rPr>
    </w:lvl>
    <w:lvl w:ilvl="1" w:tplc="0413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381444718">
    <w:abstractNumId w:val="25"/>
  </w:num>
  <w:num w:numId="2" w16cid:durableId="1129668946">
    <w:abstractNumId w:val="6"/>
  </w:num>
  <w:num w:numId="3" w16cid:durableId="1121921990">
    <w:abstractNumId w:val="11"/>
  </w:num>
  <w:num w:numId="4" w16cid:durableId="2014331385">
    <w:abstractNumId w:val="4"/>
  </w:num>
  <w:num w:numId="5" w16cid:durableId="1775126275">
    <w:abstractNumId w:val="22"/>
  </w:num>
  <w:num w:numId="6" w16cid:durableId="1184588794">
    <w:abstractNumId w:val="38"/>
  </w:num>
  <w:num w:numId="7" w16cid:durableId="933586214">
    <w:abstractNumId w:val="27"/>
  </w:num>
  <w:num w:numId="8" w16cid:durableId="1501194882">
    <w:abstractNumId w:val="26"/>
  </w:num>
  <w:num w:numId="9" w16cid:durableId="879899259">
    <w:abstractNumId w:val="13"/>
  </w:num>
  <w:num w:numId="10" w16cid:durableId="60367408">
    <w:abstractNumId w:val="12"/>
  </w:num>
  <w:num w:numId="11" w16cid:durableId="580675884">
    <w:abstractNumId w:val="17"/>
  </w:num>
  <w:num w:numId="12" w16cid:durableId="181095103">
    <w:abstractNumId w:val="29"/>
  </w:num>
  <w:num w:numId="13" w16cid:durableId="522864678">
    <w:abstractNumId w:val="1"/>
  </w:num>
  <w:num w:numId="14" w16cid:durableId="1947882105">
    <w:abstractNumId w:val="23"/>
  </w:num>
  <w:num w:numId="15" w16cid:durableId="844397906">
    <w:abstractNumId w:val="20"/>
  </w:num>
  <w:num w:numId="16" w16cid:durableId="870801569">
    <w:abstractNumId w:val="10"/>
  </w:num>
  <w:num w:numId="17" w16cid:durableId="87429012">
    <w:abstractNumId w:val="28"/>
  </w:num>
  <w:num w:numId="18" w16cid:durableId="560168140">
    <w:abstractNumId w:val="0"/>
  </w:num>
  <w:num w:numId="19" w16cid:durableId="251739217">
    <w:abstractNumId w:val="34"/>
  </w:num>
  <w:num w:numId="20" w16cid:durableId="1101604793">
    <w:abstractNumId w:val="5"/>
  </w:num>
  <w:num w:numId="21" w16cid:durableId="1496847411">
    <w:abstractNumId w:val="16"/>
  </w:num>
  <w:num w:numId="22" w16cid:durableId="680859667">
    <w:abstractNumId w:val="9"/>
  </w:num>
  <w:num w:numId="23" w16cid:durableId="415858480">
    <w:abstractNumId w:val="8"/>
  </w:num>
  <w:num w:numId="24" w16cid:durableId="332077307">
    <w:abstractNumId w:val="18"/>
  </w:num>
  <w:num w:numId="25" w16cid:durableId="1660696894">
    <w:abstractNumId w:val="36"/>
  </w:num>
  <w:num w:numId="26" w16cid:durableId="1128551875">
    <w:abstractNumId w:val="30"/>
  </w:num>
  <w:num w:numId="27" w16cid:durableId="170730156">
    <w:abstractNumId w:val="33"/>
  </w:num>
  <w:num w:numId="28" w16cid:durableId="309097670">
    <w:abstractNumId w:val="32"/>
  </w:num>
  <w:num w:numId="29" w16cid:durableId="719718322">
    <w:abstractNumId w:val="24"/>
  </w:num>
  <w:num w:numId="30" w16cid:durableId="394624513">
    <w:abstractNumId w:val="14"/>
  </w:num>
  <w:num w:numId="31" w16cid:durableId="814569321">
    <w:abstractNumId w:val="19"/>
  </w:num>
  <w:num w:numId="32" w16cid:durableId="305625490">
    <w:abstractNumId w:val="15"/>
  </w:num>
  <w:num w:numId="33" w16cid:durableId="299770524">
    <w:abstractNumId w:val="7"/>
  </w:num>
  <w:num w:numId="34" w16cid:durableId="318656774">
    <w:abstractNumId w:val="2"/>
  </w:num>
  <w:num w:numId="35" w16cid:durableId="1114448394">
    <w:abstractNumId w:val="35"/>
  </w:num>
  <w:num w:numId="36" w16cid:durableId="939752660">
    <w:abstractNumId w:val="31"/>
  </w:num>
  <w:num w:numId="37" w16cid:durableId="1906648764">
    <w:abstractNumId w:val="3"/>
  </w:num>
  <w:num w:numId="38" w16cid:durableId="1113400228">
    <w:abstractNumId w:val="21"/>
  </w:num>
  <w:num w:numId="39" w16cid:durableId="1681661619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4843"/>
    <w:rsid w:val="000013B5"/>
    <w:rsid w:val="0000250A"/>
    <w:rsid w:val="00004703"/>
    <w:rsid w:val="00004F06"/>
    <w:rsid w:val="00012005"/>
    <w:rsid w:val="00012669"/>
    <w:rsid w:val="00020780"/>
    <w:rsid w:val="00030EA6"/>
    <w:rsid w:val="000363E9"/>
    <w:rsid w:val="00050D0E"/>
    <w:rsid w:val="0005108E"/>
    <w:rsid w:val="00061F88"/>
    <w:rsid w:val="000655DC"/>
    <w:rsid w:val="00085ED2"/>
    <w:rsid w:val="00086AD0"/>
    <w:rsid w:val="000B016D"/>
    <w:rsid w:val="000B3DAF"/>
    <w:rsid w:val="000B52A4"/>
    <w:rsid w:val="000B7371"/>
    <w:rsid w:val="000D302D"/>
    <w:rsid w:val="000D4CB8"/>
    <w:rsid w:val="000E2E97"/>
    <w:rsid w:val="000F0C4D"/>
    <w:rsid w:val="000F526B"/>
    <w:rsid w:val="00103CF6"/>
    <w:rsid w:val="00104580"/>
    <w:rsid w:val="00105F7B"/>
    <w:rsid w:val="00113BF1"/>
    <w:rsid w:val="00114FEC"/>
    <w:rsid w:val="0011586A"/>
    <w:rsid w:val="001176F0"/>
    <w:rsid w:val="00123910"/>
    <w:rsid w:val="001308FB"/>
    <w:rsid w:val="001335A4"/>
    <w:rsid w:val="00133998"/>
    <w:rsid w:val="00134683"/>
    <w:rsid w:val="00136E1F"/>
    <w:rsid w:val="00141102"/>
    <w:rsid w:val="00155648"/>
    <w:rsid w:val="00176D3B"/>
    <w:rsid w:val="00181172"/>
    <w:rsid w:val="00181BAD"/>
    <w:rsid w:val="00181F1B"/>
    <w:rsid w:val="0018286D"/>
    <w:rsid w:val="0019119A"/>
    <w:rsid w:val="00192F64"/>
    <w:rsid w:val="001B143E"/>
    <w:rsid w:val="001C19CF"/>
    <w:rsid w:val="001C4A29"/>
    <w:rsid w:val="001E01D7"/>
    <w:rsid w:val="001E1CFC"/>
    <w:rsid w:val="001E2ABC"/>
    <w:rsid w:val="001E34C9"/>
    <w:rsid w:val="001E65C1"/>
    <w:rsid w:val="001E668B"/>
    <w:rsid w:val="001F5D17"/>
    <w:rsid w:val="001F6E13"/>
    <w:rsid w:val="002004DE"/>
    <w:rsid w:val="00201129"/>
    <w:rsid w:val="00203F04"/>
    <w:rsid w:val="002127AD"/>
    <w:rsid w:val="002141A0"/>
    <w:rsid w:val="00224B12"/>
    <w:rsid w:val="00234518"/>
    <w:rsid w:val="00243CFF"/>
    <w:rsid w:val="00246A63"/>
    <w:rsid w:val="00247049"/>
    <w:rsid w:val="00254614"/>
    <w:rsid w:val="002575BF"/>
    <w:rsid w:val="0026035D"/>
    <w:rsid w:val="00264AA2"/>
    <w:rsid w:val="0027045D"/>
    <w:rsid w:val="00270E9E"/>
    <w:rsid w:val="002718E2"/>
    <w:rsid w:val="00284762"/>
    <w:rsid w:val="002A1240"/>
    <w:rsid w:val="002A278E"/>
    <w:rsid w:val="002A5D0E"/>
    <w:rsid w:val="002B788B"/>
    <w:rsid w:val="002B7FCE"/>
    <w:rsid w:val="002D15E0"/>
    <w:rsid w:val="002D4CB2"/>
    <w:rsid w:val="002E2507"/>
    <w:rsid w:val="002F12F1"/>
    <w:rsid w:val="002F40BC"/>
    <w:rsid w:val="00301343"/>
    <w:rsid w:val="00302EBB"/>
    <w:rsid w:val="003341D0"/>
    <w:rsid w:val="003431FB"/>
    <w:rsid w:val="00351E8B"/>
    <w:rsid w:val="00362180"/>
    <w:rsid w:val="00373242"/>
    <w:rsid w:val="00383609"/>
    <w:rsid w:val="003855D3"/>
    <w:rsid w:val="003901F5"/>
    <w:rsid w:val="00391383"/>
    <w:rsid w:val="00397FC8"/>
    <w:rsid w:val="003A13E1"/>
    <w:rsid w:val="003B15B8"/>
    <w:rsid w:val="003B4D48"/>
    <w:rsid w:val="003C41F9"/>
    <w:rsid w:val="003C4E2D"/>
    <w:rsid w:val="003C6637"/>
    <w:rsid w:val="003E19DC"/>
    <w:rsid w:val="003F0622"/>
    <w:rsid w:val="003F0A1F"/>
    <w:rsid w:val="003F2BBA"/>
    <w:rsid w:val="003F5CB8"/>
    <w:rsid w:val="00402E26"/>
    <w:rsid w:val="00406268"/>
    <w:rsid w:val="004066DD"/>
    <w:rsid w:val="00412728"/>
    <w:rsid w:val="00415C40"/>
    <w:rsid w:val="00421CCA"/>
    <w:rsid w:val="0042760B"/>
    <w:rsid w:val="00440289"/>
    <w:rsid w:val="00441F4B"/>
    <w:rsid w:val="00444EA6"/>
    <w:rsid w:val="004618AB"/>
    <w:rsid w:val="004749AC"/>
    <w:rsid w:val="00486488"/>
    <w:rsid w:val="00494843"/>
    <w:rsid w:val="004A2221"/>
    <w:rsid w:val="004A2503"/>
    <w:rsid w:val="004B4634"/>
    <w:rsid w:val="004B4720"/>
    <w:rsid w:val="004C182C"/>
    <w:rsid w:val="004C5739"/>
    <w:rsid w:val="004D3763"/>
    <w:rsid w:val="004D4728"/>
    <w:rsid w:val="004D5437"/>
    <w:rsid w:val="004F4216"/>
    <w:rsid w:val="004F421F"/>
    <w:rsid w:val="004F516F"/>
    <w:rsid w:val="004F7E9F"/>
    <w:rsid w:val="005031E0"/>
    <w:rsid w:val="00505AFA"/>
    <w:rsid w:val="00516413"/>
    <w:rsid w:val="0051714B"/>
    <w:rsid w:val="00525054"/>
    <w:rsid w:val="0053481E"/>
    <w:rsid w:val="00547357"/>
    <w:rsid w:val="00550C67"/>
    <w:rsid w:val="00560C1D"/>
    <w:rsid w:val="00563804"/>
    <w:rsid w:val="00570E07"/>
    <w:rsid w:val="00586978"/>
    <w:rsid w:val="005916DF"/>
    <w:rsid w:val="005A3598"/>
    <w:rsid w:val="005A6260"/>
    <w:rsid w:val="005A770E"/>
    <w:rsid w:val="005B138B"/>
    <w:rsid w:val="005B3B13"/>
    <w:rsid w:val="005B5C56"/>
    <w:rsid w:val="005C1028"/>
    <w:rsid w:val="005C7CE6"/>
    <w:rsid w:val="005D6C21"/>
    <w:rsid w:val="005E0F78"/>
    <w:rsid w:val="005E2590"/>
    <w:rsid w:val="005E2D9A"/>
    <w:rsid w:val="005E2E2C"/>
    <w:rsid w:val="005E54C9"/>
    <w:rsid w:val="005E5B21"/>
    <w:rsid w:val="005F5FEC"/>
    <w:rsid w:val="005F7B4F"/>
    <w:rsid w:val="005F7C5A"/>
    <w:rsid w:val="00600C43"/>
    <w:rsid w:val="006112F9"/>
    <w:rsid w:val="00615013"/>
    <w:rsid w:val="0064214D"/>
    <w:rsid w:val="00661D19"/>
    <w:rsid w:val="006705C2"/>
    <w:rsid w:val="00674553"/>
    <w:rsid w:val="00683BD5"/>
    <w:rsid w:val="0068750B"/>
    <w:rsid w:val="006961A9"/>
    <w:rsid w:val="006A3716"/>
    <w:rsid w:val="006A7911"/>
    <w:rsid w:val="006B0A59"/>
    <w:rsid w:val="006B3446"/>
    <w:rsid w:val="006B5C61"/>
    <w:rsid w:val="006B7AFB"/>
    <w:rsid w:val="006D6122"/>
    <w:rsid w:val="006E5414"/>
    <w:rsid w:val="006E5EDE"/>
    <w:rsid w:val="006E6121"/>
    <w:rsid w:val="006E6C9D"/>
    <w:rsid w:val="006F5E50"/>
    <w:rsid w:val="006F715E"/>
    <w:rsid w:val="007003B2"/>
    <w:rsid w:val="00706FDE"/>
    <w:rsid w:val="007148BB"/>
    <w:rsid w:val="00716094"/>
    <w:rsid w:val="00716C8E"/>
    <w:rsid w:val="00722C53"/>
    <w:rsid w:val="00727C55"/>
    <w:rsid w:val="00731599"/>
    <w:rsid w:val="007319B1"/>
    <w:rsid w:val="007603AE"/>
    <w:rsid w:val="0077453B"/>
    <w:rsid w:val="00796153"/>
    <w:rsid w:val="00797F96"/>
    <w:rsid w:val="007A0D83"/>
    <w:rsid w:val="007A20A6"/>
    <w:rsid w:val="007A4526"/>
    <w:rsid w:val="007A4B29"/>
    <w:rsid w:val="007B0CD2"/>
    <w:rsid w:val="007D2E9A"/>
    <w:rsid w:val="007E2B28"/>
    <w:rsid w:val="007F013C"/>
    <w:rsid w:val="007F20E5"/>
    <w:rsid w:val="0080074A"/>
    <w:rsid w:val="00802735"/>
    <w:rsid w:val="008038B8"/>
    <w:rsid w:val="00806144"/>
    <w:rsid w:val="00813FBE"/>
    <w:rsid w:val="00822EC4"/>
    <w:rsid w:val="00823D4D"/>
    <w:rsid w:val="0083608F"/>
    <w:rsid w:val="00850F19"/>
    <w:rsid w:val="00851498"/>
    <w:rsid w:val="00853148"/>
    <w:rsid w:val="00853917"/>
    <w:rsid w:val="00856F42"/>
    <w:rsid w:val="00857E3D"/>
    <w:rsid w:val="00866286"/>
    <w:rsid w:val="00867542"/>
    <w:rsid w:val="008676E8"/>
    <w:rsid w:val="00870825"/>
    <w:rsid w:val="00872D32"/>
    <w:rsid w:val="008742C1"/>
    <w:rsid w:val="00894869"/>
    <w:rsid w:val="008974E1"/>
    <w:rsid w:val="008A13BE"/>
    <w:rsid w:val="008A76A3"/>
    <w:rsid w:val="008B1427"/>
    <w:rsid w:val="008C146D"/>
    <w:rsid w:val="008C21BF"/>
    <w:rsid w:val="008C6D71"/>
    <w:rsid w:val="008D6005"/>
    <w:rsid w:val="008E658D"/>
    <w:rsid w:val="008E67EE"/>
    <w:rsid w:val="008F541C"/>
    <w:rsid w:val="00904275"/>
    <w:rsid w:val="00906BBB"/>
    <w:rsid w:val="00922A4E"/>
    <w:rsid w:val="0093171F"/>
    <w:rsid w:val="00933EFC"/>
    <w:rsid w:val="0093408C"/>
    <w:rsid w:val="00940A34"/>
    <w:rsid w:val="009425CA"/>
    <w:rsid w:val="00945539"/>
    <w:rsid w:val="009479BA"/>
    <w:rsid w:val="00960273"/>
    <w:rsid w:val="0096282E"/>
    <w:rsid w:val="00966F73"/>
    <w:rsid w:val="00972BAD"/>
    <w:rsid w:val="00980586"/>
    <w:rsid w:val="00980E52"/>
    <w:rsid w:val="00993BC6"/>
    <w:rsid w:val="009B14F1"/>
    <w:rsid w:val="009B4BF6"/>
    <w:rsid w:val="009C0582"/>
    <w:rsid w:val="009C2AE9"/>
    <w:rsid w:val="009C3D34"/>
    <w:rsid w:val="009D2B54"/>
    <w:rsid w:val="009D7C9C"/>
    <w:rsid w:val="009E11FD"/>
    <w:rsid w:val="009E222D"/>
    <w:rsid w:val="009F17D6"/>
    <w:rsid w:val="00A014E2"/>
    <w:rsid w:val="00A01AB1"/>
    <w:rsid w:val="00A064DD"/>
    <w:rsid w:val="00A116C2"/>
    <w:rsid w:val="00A12842"/>
    <w:rsid w:val="00A16B95"/>
    <w:rsid w:val="00A27870"/>
    <w:rsid w:val="00A32DB9"/>
    <w:rsid w:val="00A35A6F"/>
    <w:rsid w:val="00A42AF9"/>
    <w:rsid w:val="00A44993"/>
    <w:rsid w:val="00A46AF0"/>
    <w:rsid w:val="00A51326"/>
    <w:rsid w:val="00A538E1"/>
    <w:rsid w:val="00A83DD7"/>
    <w:rsid w:val="00A85DAD"/>
    <w:rsid w:val="00A95AD7"/>
    <w:rsid w:val="00AA73C9"/>
    <w:rsid w:val="00AC5919"/>
    <w:rsid w:val="00AC5E85"/>
    <w:rsid w:val="00AD714B"/>
    <w:rsid w:val="00AE173F"/>
    <w:rsid w:val="00AF1CDE"/>
    <w:rsid w:val="00AF3B84"/>
    <w:rsid w:val="00B02100"/>
    <w:rsid w:val="00B13658"/>
    <w:rsid w:val="00B15683"/>
    <w:rsid w:val="00B30FF0"/>
    <w:rsid w:val="00B553D9"/>
    <w:rsid w:val="00B61248"/>
    <w:rsid w:val="00B65780"/>
    <w:rsid w:val="00B70577"/>
    <w:rsid w:val="00B75FF5"/>
    <w:rsid w:val="00B812C9"/>
    <w:rsid w:val="00B8267A"/>
    <w:rsid w:val="00B956EE"/>
    <w:rsid w:val="00B962B6"/>
    <w:rsid w:val="00BB1A28"/>
    <w:rsid w:val="00BB55CD"/>
    <w:rsid w:val="00BC1342"/>
    <w:rsid w:val="00BD06BA"/>
    <w:rsid w:val="00BD303E"/>
    <w:rsid w:val="00BF13BB"/>
    <w:rsid w:val="00BF2EA8"/>
    <w:rsid w:val="00BF569E"/>
    <w:rsid w:val="00C05F3A"/>
    <w:rsid w:val="00C13F51"/>
    <w:rsid w:val="00C15C28"/>
    <w:rsid w:val="00C17666"/>
    <w:rsid w:val="00C25989"/>
    <w:rsid w:val="00C54AED"/>
    <w:rsid w:val="00C7612B"/>
    <w:rsid w:val="00C7687C"/>
    <w:rsid w:val="00C776AF"/>
    <w:rsid w:val="00C83EFA"/>
    <w:rsid w:val="00C96EF9"/>
    <w:rsid w:val="00CA631A"/>
    <w:rsid w:val="00CA6AFE"/>
    <w:rsid w:val="00CB1C94"/>
    <w:rsid w:val="00CB5F33"/>
    <w:rsid w:val="00CC19D9"/>
    <w:rsid w:val="00CC3FEA"/>
    <w:rsid w:val="00CC5A16"/>
    <w:rsid w:val="00CC7D9E"/>
    <w:rsid w:val="00CE3781"/>
    <w:rsid w:val="00CE41D4"/>
    <w:rsid w:val="00D034F0"/>
    <w:rsid w:val="00D03C26"/>
    <w:rsid w:val="00D06F5F"/>
    <w:rsid w:val="00D0755D"/>
    <w:rsid w:val="00D24421"/>
    <w:rsid w:val="00D308C2"/>
    <w:rsid w:val="00D31E4B"/>
    <w:rsid w:val="00D544BC"/>
    <w:rsid w:val="00D5648D"/>
    <w:rsid w:val="00D61B4F"/>
    <w:rsid w:val="00D620B3"/>
    <w:rsid w:val="00D77C76"/>
    <w:rsid w:val="00D95C3A"/>
    <w:rsid w:val="00DA5603"/>
    <w:rsid w:val="00DB399E"/>
    <w:rsid w:val="00DB3C00"/>
    <w:rsid w:val="00DB3F9B"/>
    <w:rsid w:val="00DB6205"/>
    <w:rsid w:val="00DC009B"/>
    <w:rsid w:val="00DC484E"/>
    <w:rsid w:val="00DD12AB"/>
    <w:rsid w:val="00DE01E9"/>
    <w:rsid w:val="00E008C0"/>
    <w:rsid w:val="00E02F6D"/>
    <w:rsid w:val="00E07AED"/>
    <w:rsid w:val="00E167B3"/>
    <w:rsid w:val="00E218B5"/>
    <w:rsid w:val="00E236E9"/>
    <w:rsid w:val="00E24AB1"/>
    <w:rsid w:val="00E26FAF"/>
    <w:rsid w:val="00E43AF6"/>
    <w:rsid w:val="00E52E6D"/>
    <w:rsid w:val="00E5539C"/>
    <w:rsid w:val="00E640B2"/>
    <w:rsid w:val="00E66FBB"/>
    <w:rsid w:val="00E77DC9"/>
    <w:rsid w:val="00E8020B"/>
    <w:rsid w:val="00EA361A"/>
    <w:rsid w:val="00ED12FD"/>
    <w:rsid w:val="00ED6E8F"/>
    <w:rsid w:val="00ED7DCF"/>
    <w:rsid w:val="00EF040A"/>
    <w:rsid w:val="00EF0654"/>
    <w:rsid w:val="00F107E6"/>
    <w:rsid w:val="00F10FF8"/>
    <w:rsid w:val="00F11268"/>
    <w:rsid w:val="00F146CD"/>
    <w:rsid w:val="00F23498"/>
    <w:rsid w:val="00F27C91"/>
    <w:rsid w:val="00F33F4B"/>
    <w:rsid w:val="00F36C71"/>
    <w:rsid w:val="00F40186"/>
    <w:rsid w:val="00F47B08"/>
    <w:rsid w:val="00F60CD5"/>
    <w:rsid w:val="00F64825"/>
    <w:rsid w:val="00F64CD2"/>
    <w:rsid w:val="00F66E9B"/>
    <w:rsid w:val="00F67B91"/>
    <w:rsid w:val="00F7185D"/>
    <w:rsid w:val="00F77463"/>
    <w:rsid w:val="00F84225"/>
    <w:rsid w:val="00F85EFF"/>
    <w:rsid w:val="00F86236"/>
    <w:rsid w:val="00F92E37"/>
    <w:rsid w:val="00F94279"/>
    <w:rsid w:val="00F968EE"/>
    <w:rsid w:val="00F972C0"/>
    <w:rsid w:val="00FB1855"/>
    <w:rsid w:val="00FC3E37"/>
    <w:rsid w:val="00FC6BE0"/>
    <w:rsid w:val="00FC7423"/>
    <w:rsid w:val="00FC7DF8"/>
    <w:rsid w:val="00FD2E30"/>
    <w:rsid w:val="00FE4999"/>
    <w:rsid w:val="00FE79E0"/>
    <w:rsid w:val="00FF0AF9"/>
    <w:rsid w:val="01240C22"/>
    <w:rsid w:val="01D5EFBD"/>
    <w:rsid w:val="02320F2B"/>
    <w:rsid w:val="0255351C"/>
    <w:rsid w:val="02E79515"/>
    <w:rsid w:val="035F648C"/>
    <w:rsid w:val="0440DEAB"/>
    <w:rsid w:val="05EC7218"/>
    <w:rsid w:val="068F669F"/>
    <w:rsid w:val="08362678"/>
    <w:rsid w:val="08FF7998"/>
    <w:rsid w:val="0974C56B"/>
    <w:rsid w:val="09E73B1E"/>
    <w:rsid w:val="0CBAB5B6"/>
    <w:rsid w:val="0DCC4457"/>
    <w:rsid w:val="0E2C0F22"/>
    <w:rsid w:val="0E619268"/>
    <w:rsid w:val="0F8F41BA"/>
    <w:rsid w:val="0FE25D6A"/>
    <w:rsid w:val="12D9D996"/>
    <w:rsid w:val="12F99851"/>
    <w:rsid w:val="14751280"/>
    <w:rsid w:val="14B123A6"/>
    <w:rsid w:val="1521040E"/>
    <w:rsid w:val="15D85B90"/>
    <w:rsid w:val="16295B6A"/>
    <w:rsid w:val="192BDD8E"/>
    <w:rsid w:val="1B7C5431"/>
    <w:rsid w:val="1C2D6F63"/>
    <w:rsid w:val="1C5A5E30"/>
    <w:rsid w:val="1C5B557A"/>
    <w:rsid w:val="1E750578"/>
    <w:rsid w:val="1FA3FB90"/>
    <w:rsid w:val="202AB07F"/>
    <w:rsid w:val="21771BEA"/>
    <w:rsid w:val="22346F69"/>
    <w:rsid w:val="24030FFB"/>
    <w:rsid w:val="251261A1"/>
    <w:rsid w:val="252734D6"/>
    <w:rsid w:val="26489867"/>
    <w:rsid w:val="275924BC"/>
    <w:rsid w:val="29564B13"/>
    <w:rsid w:val="2F90D278"/>
    <w:rsid w:val="2F92C8B5"/>
    <w:rsid w:val="30085BCC"/>
    <w:rsid w:val="3089A743"/>
    <w:rsid w:val="35B59A4B"/>
    <w:rsid w:val="35D42B37"/>
    <w:rsid w:val="35FCA1D1"/>
    <w:rsid w:val="36A0008B"/>
    <w:rsid w:val="36C51009"/>
    <w:rsid w:val="39FBEBE1"/>
    <w:rsid w:val="3AA79C5A"/>
    <w:rsid w:val="3BC1D014"/>
    <w:rsid w:val="3C3D2AFE"/>
    <w:rsid w:val="3CC23F27"/>
    <w:rsid w:val="3DCF58BD"/>
    <w:rsid w:val="3DEAF1EF"/>
    <w:rsid w:val="3E94CB63"/>
    <w:rsid w:val="3F99C3EC"/>
    <w:rsid w:val="415EEA91"/>
    <w:rsid w:val="418A60D2"/>
    <w:rsid w:val="42F070EB"/>
    <w:rsid w:val="4338E21A"/>
    <w:rsid w:val="45D3F1FC"/>
    <w:rsid w:val="45E13733"/>
    <w:rsid w:val="45FDF250"/>
    <w:rsid w:val="4608E829"/>
    <w:rsid w:val="477F2E00"/>
    <w:rsid w:val="47CD9087"/>
    <w:rsid w:val="4C021530"/>
    <w:rsid w:val="4D5262DD"/>
    <w:rsid w:val="4D61E0B2"/>
    <w:rsid w:val="4EC0EBB4"/>
    <w:rsid w:val="4F28AEDD"/>
    <w:rsid w:val="53734935"/>
    <w:rsid w:val="53A87C04"/>
    <w:rsid w:val="54567654"/>
    <w:rsid w:val="553F0B2A"/>
    <w:rsid w:val="56DADB8B"/>
    <w:rsid w:val="57A64F11"/>
    <w:rsid w:val="591ADF1A"/>
    <w:rsid w:val="5DF70F92"/>
    <w:rsid w:val="6225AD8E"/>
    <w:rsid w:val="64D0057D"/>
    <w:rsid w:val="65BCB2F4"/>
    <w:rsid w:val="66F91EB1"/>
    <w:rsid w:val="686418B1"/>
    <w:rsid w:val="68A0A3E5"/>
    <w:rsid w:val="6A3C7446"/>
    <w:rsid w:val="6A64D974"/>
    <w:rsid w:val="6A9EB6DF"/>
    <w:rsid w:val="6C03D1CE"/>
    <w:rsid w:val="6C47F8F1"/>
    <w:rsid w:val="6CF12D75"/>
    <w:rsid w:val="6D32BBBE"/>
    <w:rsid w:val="6EF09B8C"/>
    <w:rsid w:val="70C93710"/>
    <w:rsid w:val="73869D0B"/>
    <w:rsid w:val="7451F32E"/>
    <w:rsid w:val="749B5638"/>
    <w:rsid w:val="7551EE44"/>
    <w:rsid w:val="757BCE02"/>
    <w:rsid w:val="75871569"/>
    <w:rsid w:val="790ECB7E"/>
    <w:rsid w:val="794D9A46"/>
    <w:rsid w:val="7ACA20CA"/>
    <w:rsid w:val="7B1C56CA"/>
    <w:rsid w:val="7B5A33F9"/>
    <w:rsid w:val="7DB9A1A6"/>
    <w:rsid w:val="7EDE84C3"/>
    <w:rsid w:val="7FF224D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1596782"/>
  <w15:docId w15:val="{C9381BB7-98CD-45AD-8402-C48E990C9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E24AB1"/>
  </w:style>
  <w:style w:type="character" w:default="1" w:styleId="Standaardalinea-lettertype">
    <w:name w:val="Default Paragraph Font"/>
    <w:uiPriority w:val="1"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59"/>
    <w:rsid w:val="0049484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jstalinea">
    <w:name w:val="List Paragraph"/>
    <w:basedOn w:val="Standaard"/>
    <w:uiPriority w:val="99"/>
    <w:qFormat/>
    <w:rsid w:val="00494843"/>
    <w:pPr>
      <w:ind w:left="720"/>
      <w:contextualSpacing/>
    </w:pPr>
  </w:style>
  <w:style w:type="paragraph" w:styleId="Koptekst">
    <w:name w:val="header"/>
    <w:basedOn w:val="Standaard"/>
    <w:link w:val="KoptekstChar"/>
    <w:uiPriority w:val="99"/>
    <w:unhideWhenUsed/>
    <w:rsid w:val="00494843"/>
    <w:pPr>
      <w:tabs>
        <w:tab w:val="center" w:pos="4320"/>
        <w:tab w:val="right" w:pos="8640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494843"/>
  </w:style>
  <w:style w:type="paragraph" w:styleId="Voettekst">
    <w:name w:val="footer"/>
    <w:basedOn w:val="Standaard"/>
    <w:link w:val="VoettekstChar"/>
    <w:uiPriority w:val="99"/>
    <w:unhideWhenUsed/>
    <w:rsid w:val="00494843"/>
    <w:pPr>
      <w:tabs>
        <w:tab w:val="center" w:pos="4320"/>
        <w:tab w:val="right" w:pos="8640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494843"/>
  </w:style>
  <w:style w:type="paragraph" w:styleId="Ballontekst">
    <w:name w:val="Balloon Text"/>
    <w:basedOn w:val="Standaard"/>
    <w:link w:val="BallontekstChar"/>
    <w:uiPriority w:val="99"/>
    <w:semiHidden/>
    <w:unhideWhenUsed/>
    <w:rsid w:val="00494843"/>
    <w:rPr>
      <w:rFonts w:ascii="Lucida Grande" w:hAnsi="Lucida Grande" w:cs="Lucida Grande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494843"/>
    <w:rPr>
      <w:rFonts w:ascii="Lucida Grande" w:hAnsi="Lucida Grande" w:cs="Lucida Grande"/>
      <w:sz w:val="18"/>
      <w:szCs w:val="18"/>
    </w:rPr>
  </w:style>
  <w:style w:type="character" w:styleId="Paginanummer">
    <w:name w:val="page number"/>
    <w:basedOn w:val="Standaardalinea-lettertype"/>
    <w:uiPriority w:val="99"/>
    <w:semiHidden/>
    <w:unhideWhenUsed/>
    <w:rsid w:val="003901F5"/>
  </w:style>
  <w:style w:type="paragraph" w:customStyle="1" w:styleId="MittleresRaster21">
    <w:name w:val="Mittleres Raster 21"/>
    <w:qFormat/>
    <w:rsid w:val="00ED7DCF"/>
    <w:rPr>
      <w:rFonts w:ascii="Calibri" w:eastAsia="SimSun" w:hAnsi="Calibri" w:cs="Arial"/>
      <w:sz w:val="22"/>
      <w:szCs w:val="22"/>
      <w:lang w:val="da-DK" w:eastAsia="zh-CN"/>
    </w:rPr>
  </w:style>
  <w:style w:type="paragraph" w:customStyle="1" w:styleId="ListParagraph1">
    <w:name w:val="List Paragraph1"/>
    <w:basedOn w:val="Standaard"/>
    <w:rsid w:val="00ED7DCF"/>
    <w:pPr>
      <w:spacing w:after="200" w:line="276" w:lineRule="auto"/>
      <w:ind w:left="720"/>
    </w:pPr>
    <w:rPr>
      <w:rFonts w:ascii="Calibri" w:eastAsia="SimSun" w:hAnsi="Calibri" w:cs="Times New Roman"/>
      <w:sz w:val="22"/>
      <w:szCs w:val="22"/>
      <w:lang w:val="da-DK" w:eastAsia="zh-CN"/>
    </w:rPr>
  </w:style>
  <w:style w:type="character" w:customStyle="1" w:styleId="alt-edited1">
    <w:name w:val="alt-edited1"/>
    <w:basedOn w:val="Standaardalinea-lettertype"/>
    <w:rsid w:val="00DB399E"/>
    <w:rPr>
      <w:color w:val="4D90F0"/>
    </w:rPr>
  </w:style>
  <w:style w:type="paragraph" w:styleId="Normaalweb">
    <w:name w:val="Normal (Web)"/>
    <w:basedOn w:val="Standaard"/>
    <w:uiPriority w:val="99"/>
    <w:semiHidden/>
    <w:unhideWhenUsed/>
    <w:rsid w:val="006A7911"/>
    <w:pPr>
      <w:spacing w:before="100" w:beforeAutospacing="1" w:after="100" w:afterAutospacing="1"/>
    </w:pPr>
    <w:rPr>
      <w:rFonts w:ascii="Times New Roman" w:eastAsia="Times New Roman" w:hAnsi="Times New Roman" w:cs="Times New Roman"/>
      <w:lang w:val="it-IT" w:eastAsia="it-IT"/>
    </w:rPr>
  </w:style>
  <w:style w:type="character" w:styleId="Verwijzingopmerking">
    <w:name w:val="annotation reference"/>
    <w:basedOn w:val="Standaardalinea-lettertype"/>
    <w:uiPriority w:val="99"/>
    <w:semiHidden/>
    <w:unhideWhenUsed/>
    <w:rsid w:val="005E2E2C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5E2E2C"/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5E2E2C"/>
    <w:rPr>
      <w:sz w:val="20"/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5E2E2C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5E2E2C"/>
    <w:rPr>
      <w:b/>
      <w:bCs/>
      <w:sz w:val="20"/>
      <w:szCs w:val="20"/>
    </w:rPr>
  </w:style>
  <w:style w:type="paragraph" w:customStyle="1" w:styleId="paragraph">
    <w:name w:val="paragraph"/>
    <w:basedOn w:val="Standaard"/>
    <w:rsid w:val="007603AE"/>
    <w:pPr>
      <w:spacing w:before="100" w:beforeAutospacing="1" w:after="100" w:afterAutospacing="1"/>
    </w:pPr>
    <w:rPr>
      <w:rFonts w:ascii="Times New Roman" w:eastAsia="Times New Roman" w:hAnsi="Times New Roman" w:cs="Times New Roman"/>
      <w:lang w:val="it-IT" w:eastAsia="it-IT"/>
    </w:rPr>
  </w:style>
  <w:style w:type="character" w:customStyle="1" w:styleId="normaltextrun">
    <w:name w:val="normaltextrun"/>
    <w:basedOn w:val="Standaardalinea-lettertype"/>
    <w:rsid w:val="007603AE"/>
  </w:style>
  <w:style w:type="character" w:customStyle="1" w:styleId="eop">
    <w:name w:val="eop"/>
    <w:basedOn w:val="Standaardalinea-lettertype"/>
    <w:rsid w:val="007603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440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534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24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8131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393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80636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42226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13835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01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75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6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145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061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8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150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87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75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717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186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031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6057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1735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46525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6719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53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49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51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92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85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141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403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2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542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90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93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985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38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51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74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5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11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40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427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12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2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114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518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679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3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599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93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19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854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64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2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1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72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75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76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c023f56f1285406e" Type="http://schemas.microsoft.com/office/2019/09/relationships/intelligence" Target="intelligenc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em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d6bacba-b49b-46ae-8ca1-14d4f64c0f70">
      <Terms xmlns="http://schemas.microsoft.com/office/infopath/2007/PartnerControls"/>
    </lcf76f155ced4ddcb4097134ff3c332f>
    <TaxCatchAll xmlns="414a8a67-acf6-4b09-bb49-f84330b442d7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AFFFB1AAFFCA541AA838C3CEE4D96D7" ma:contentTypeVersion="14" ma:contentTypeDescription="Een nieuw document maken." ma:contentTypeScope="" ma:versionID="e913b947d48d52cc72c2c69f83bd59ce">
  <xsd:schema xmlns:xsd="http://www.w3.org/2001/XMLSchema" xmlns:xs="http://www.w3.org/2001/XMLSchema" xmlns:p="http://schemas.microsoft.com/office/2006/metadata/properties" xmlns:ns2="3d6bacba-b49b-46ae-8ca1-14d4f64c0f70" xmlns:ns3="414a8a67-acf6-4b09-bb49-f84330b442d7" targetNamespace="http://schemas.microsoft.com/office/2006/metadata/properties" ma:root="true" ma:fieldsID="f5a1ed7e706ffb3dbd4856ae21577dbd" ns2:_="" ns3:_="">
    <xsd:import namespace="3d6bacba-b49b-46ae-8ca1-14d4f64c0f70"/>
    <xsd:import namespace="414a8a67-acf6-4b09-bb49-f84330b442d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OCR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d6bacba-b49b-46ae-8ca1-14d4f64c0f7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Afbeeldingtags" ma:readOnly="false" ma:fieldId="{5cf76f15-5ced-4ddc-b409-7134ff3c332f}" ma:taxonomyMulti="true" ma:sspId="ec6a8442-1569-46a6-a14f-f23e9ec9d84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4a8a67-acf6-4b09-bb49-f84330b442d7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e1da6000-2a0f-4cb5-a2ca-c28981115902}" ma:internalName="TaxCatchAll" ma:showField="CatchAllData" ma:web="d5161ab8-33e0-4d79-839f-8696f68902d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780D96F-F944-4830-A65B-B4D2FFA3A41D}">
  <ds:schemaRefs>
    <ds:schemaRef ds:uri="http://schemas.microsoft.com/office/2006/metadata/properties"/>
    <ds:schemaRef ds:uri="http://schemas.microsoft.com/office/infopath/2007/PartnerControls"/>
    <ds:schemaRef ds:uri="3d6bacba-b49b-46ae-8ca1-14d4f64c0f70"/>
    <ds:schemaRef ds:uri="414a8a67-acf6-4b09-bb49-f84330b442d7"/>
  </ds:schemaRefs>
</ds:datastoreItem>
</file>

<file path=customXml/itemProps2.xml><?xml version="1.0" encoding="utf-8"?>
<ds:datastoreItem xmlns:ds="http://schemas.openxmlformats.org/officeDocument/2006/customXml" ds:itemID="{D10CF114-6FDB-4799-BF62-EF50D2503E5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d6bacba-b49b-46ae-8ca1-14d4f64c0f70"/>
    <ds:schemaRef ds:uri="414a8a67-acf6-4b09-bb49-f84330b442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A7360EE-51B8-4AE5-94DD-B109BC23D3D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0D179F8-589B-40CE-9F68-A371C2B00F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306</TotalTime>
  <Pages>12</Pages>
  <Words>1237</Words>
  <Characters>7911</Characters>
  <Application>Microsoft Office Word</Application>
  <DocSecurity>0</DocSecurity>
  <Lines>719</Lines>
  <Paragraphs>212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Bourguignon</dc:creator>
  <cp:keywords/>
  <cp:lastModifiedBy>Green Growth</cp:lastModifiedBy>
  <cp:revision>101</cp:revision>
  <cp:lastPrinted>2018-05-31T17:44:00Z</cp:lastPrinted>
  <dcterms:created xsi:type="dcterms:W3CDTF">2024-09-11T14:00:00Z</dcterms:created>
  <dcterms:modified xsi:type="dcterms:W3CDTF">2024-09-11T20:00:00Z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0x010100FAFFFB1AAFFCA541AA838C3CEE4D96D7</vt:lpwstr>
  </property>
  <property fmtid="{D5CDD505-2E9C-101B-9397-08002B2CF9AE}" pid="3" name="MediaServiceImageTags">
    <vt:lpwstr/>
  </property>
  <property fmtid="{D5CDD505-2E9C-101B-9397-08002B2CF9AE}" pid="4" name="GrammarlyDocumentId">
    <vt:lpwstr>c011caf815e7bc607ef9f2c278f68d8eee801b287851b835b243f457cd0c2b59</vt:lpwstr>
  </property>
</Properties>
</file>